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0A" w:rsidRDefault="002E520A" w:rsidP="002E520A"/>
    <w:p w:rsidR="002E520A" w:rsidRDefault="002E520A" w:rsidP="002E520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2" name="Obraz 2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20A" w:rsidRPr="00D966DF" w:rsidRDefault="002E520A" w:rsidP="002E520A">
      <w:pPr>
        <w:ind w:right="-286"/>
        <w:jc w:val="right"/>
      </w:pPr>
      <w:r>
        <w:rPr>
          <w:noProof/>
        </w:rPr>
        <w:drawing>
          <wp:inline distT="0" distB="0" distL="0" distR="0">
            <wp:extent cx="1952625" cy="714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0A" w:rsidRDefault="002E520A" w:rsidP="002E520A">
      <w:pPr>
        <w:pStyle w:val="Zwykytekst"/>
        <w:rPr>
          <w:rFonts w:cs="Times New Roman"/>
          <w:sz w:val="24"/>
          <w:szCs w:val="24"/>
        </w:rPr>
      </w:pPr>
    </w:p>
    <w:p w:rsidR="002E520A" w:rsidRDefault="002E520A" w:rsidP="002E520A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2E520A" w:rsidRPr="00494B47" w:rsidRDefault="002E520A" w:rsidP="002E520A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2E520A" w:rsidRPr="00192EBF" w:rsidRDefault="002E520A" w:rsidP="002E520A">
      <w:pPr>
        <w:pStyle w:val="Zwyky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192EBF">
        <w:rPr>
          <w:rFonts w:ascii="Times New Roman" w:hAnsi="Times New Roman" w:cs="Times New Roman"/>
          <w:sz w:val="22"/>
          <w:szCs w:val="22"/>
        </w:rPr>
        <w:t>Brzozów, dn.07. 05.2012 r.</w:t>
      </w:r>
    </w:p>
    <w:p w:rsidR="002E520A" w:rsidRDefault="002E520A" w:rsidP="002E520A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2E520A" w:rsidRPr="00494B47" w:rsidRDefault="002E520A" w:rsidP="002E520A">
      <w:pPr>
        <w:pStyle w:val="Zwykytekst"/>
        <w:rPr>
          <w:rFonts w:cs="Times New Roman"/>
          <w:sz w:val="22"/>
          <w:szCs w:val="22"/>
        </w:rPr>
      </w:pPr>
    </w:p>
    <w:p w:rsidR="002E520A" w:rsidRDefault="002E520A" w:rsidP="002E520A">
      <w:pPr>
        <w:pStyle w:val="Zwykytekst"/>
        <w:rPr>
          <w:rFonts w:cs="Times New Roman"/>
        </w:rPr>
      </w:pPr>
    </w:p>
    <w:p w:rsidR="002E520A" w:rsidRPr="00DE774D" w:rsidRDefault="002E520A" w:rsidP="002E520A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E774D">
        <w:rPr>
          <w:rFonts w:ascii="Times New Roman" w:hAnsi="Times New Roman" w:cs="Times New Roman"/>
          <w:b/>
          <w:bCs/>
          <w:sz w:val="22"/>
          <w:szCs w:val="22"/>
        </w:rPr>
        <w:t>Rozstrzygniecie zapytania ofertowego dotyczącego przeprowadzenia</w:t>
      </w:r>
    </w:p>
    <w:p w:rsidR="002E520A" w:rsidRDefault="00192EBF" w:rsidP="002E520A">
      <w:pPr>
        <w:jc w:val="center"/>
        <w:rPr>
          <w:b/>
          <w:sz w:val="22"/>
          <w:szCs w:val="22"/>
        </w:rPr>
      </w:pPr>
      <w:r w:rsidRPr="00192EBF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W</w:t>
      </w:r>
      <w:r w:rsidRPr="00192EBF">
        <w:rPr>
          <w:b/>
          <w:sz w:val="22"/>
          <w:szCs w:val="22"/>
        </w:rPr>
        <w:t>arsztatów których celem będzie nauka profesjonalnego parzenia herbaty, kawy oraz obsługa klienta”</w:t>
      </w:r>
    </w:p>
    <w:p w:rsidR="00192EBF" w:rsidRPr="00192EBF" w:rsidRDefault="00192EBF" w:rsidP="002E520A">
      <w:pPr>
        <w:jc w:val="center"/>
        <w:rPr>
          <w:b/>
          <w:bCs/>
          <w:sz w:val="22"/>
          <w:szCs w:val="22"/>
        </w:rPr>
      </w:pPr>
    </w:p>
    <w:p w:rsidR="002E520A" w:rsidRDefault="002E520A" w:rsidP="002E520A">
      <w:pPr>
        <w:rPr>
          <w:b/>
          <w:bCs/>
          <w:sz w:val="22"/>
          <w:szCs w:val="22"/>
        </w:rPr>
      </w:pPr>
    </w:p>
    <w:p w:rsidR="002E520A" w:rsidRDefault="00E007AC" w:rsidP="002E520A">
      <w:pPr>
        <w:jc w:val="both"/>
        <w:rPr>
          <w:sz w:val="22"/>
          <w:szCs w:val="22"/>
        </w:rPr>
      </w:pPr>
      <w:r>
        <w:rPr>
          <w:sz w:val="22"/>
          <w:szCs w:val="22"/>
        </w:rPr>
        <w:t>Powiatowe Centrum Pomocy Rodzinie i</w:t>
      </w:r>
      <w:r w:rsidR="002E520A" w:rsidRPr="00CC1275">
        <w:rPr>
          <w:sz w:val="22"/>
          <w:szCs w:val="22"/>
        </w:rPr>
        <w:t>nformujemy</w:t>
      </w:r>
      <w:r w:rsidR="00192EBF">
        <w:rPr>
          <w:sz w:val="22"/>
          <w:szCs w:val="22"/>
        </w:rPr>
        <w:t>, iż w ramach zapytania wpłynęły 4</w:t>
      </w:r>
      <w:r>
        <w:rPr>
          <w:sz w:val="22"/>
          <w:szCs w:val="22"/>
        </w:rPr>
        <w:t xml:space="preserve"> </w:t>
      </w:r>
      <w:r w:rsidR="002E520A" w:rsidRPr="00CC1275">
        <w:rPr>
          <w:sz w:val="22"/>
          <w:szCs w:val="22"/>
        </w:rPr>
        <w:t>ofert</w:t>
      </w:r>
      <w:r w:rsidR="00192EBF">
        <w:rPr>
          <w:sz w:val="22"/>
          <w:szCs w:val="22"/>
        </w:rPr>
        <w:t>y</w:t>
      </w:r>
      <w:r w:rsidR="002E520A" w:rsidRPr="00CC1275">
        <w:rPr>
          <w:sz w:val="22"/>
          <w:szCs w:val="22"/>
        </w:rPr>
        <w:t xml:space="preserve"> na przeprowadzenie </w:t>
      </w:r>
      <w:r w:rsidR="00192EBF">
        <w:rPr>
          <w:sz w:val="22"/>
          <w:szCs w:val="22"/>
        </w:rPr>
        <w:t>„</w:t>
      </w:r>
      <w:r w:rsidR="00192EBF" w:rsidRPr="00192EBF">
        <w:rPr>
          <w:color w:val="000000"/>
          <w:sz w:val="22"/>
          <w:szCs w:val="22"/>
        </w:rPr>
        <w:t>W</w:t>
      </w:r>
      <w:r w:rsidR="00192EBF" w:rsidRPr="00192EBF">
        <w:rPr>
          <w:sz w:val="22"/>
          <w:szCs w:val="22"/>
        </w:rPr>
        <w:t>arsztatów których celem będzie nauka profesjonalnego parzenia herbaty, kawy oraz obsługa klienta</w:t>
      </w:r>
      <w:r w:rsidR="00192EBF">
        <w:rPr>
          <w:sz w:val="22"/>
          <w:szCs w:val="22"/>
        </w:rPr>
        <w:t>”</w:t>
      </w:r>
      <w:r w:rsidR="00192EBF" w:rsidRPr="00CC1275">
        <w:rPr>
          <w:sz w:val="22"/>
          <w:szCs w:val="22"/>
        </w:rPr>
        <w:t xml:space="preserve"> </w:t>
      </w:r>
      <w:r w:rsidR="002E520A" w:rsidRPr="00CC1275">
        <w:rPr>
          <w:sz w:val="22"/>
          <w:szCs w:val="22"/>
        </w:rPr>
        <w:t xml:space="preserve">na potrzeby realizowanego projektu „Program aktywizacji społecznej w powiecie brzozowskim” współfinansowanego ze środków Unii Europejskiej w ramach  </w:t>
      </w:r>
      <w:r w:rsidR="002E520A" w:rsidRPr="00CC1275">
        <w:rPr>
          <w:color w:val="000000"/>
          <w:sz w:val="22"/>
          <w:szCs w:val="22"/>
        </w:rPr>
        <w:t>Priorytet VII. Promocja integracji społecznej ,Działanie 7.1. Rozwój i upowszechnianie aktywnej integracji, Działan</w:t>
      </w:r>
      <w:r>
        <w:rPr>
          <w:color w:val="000000"/>
          <w:sz w:val="22"/>
          <w:szCs w:val="22"/>
        </w:rPr>
        <w:t xml:space="preserve">ie 7.1.2.  Rozwój </w:t>
      </w:r>
      <w:r w:rsidR="002E520A" w:rsidRPr="00CC1275">
        <w:rPr>
          <w:color w:val="000000"/>
          <w:sz w:val="22"/>
          <w:szCs w:val="22"/>
        </w:rPr>
        <w:t xml:space="preserve"> i upowszechnianie aktywnej integracji przez powiatowe centra pomocy rodzinie.</w:t>
      </w:r>
    </w:p>
    <w:p w:rsidR="002E520A" w:rsidRDefault="002E520A" w:rsidP="002E520A">
      <w:pPr>
        <w:jc w:val="both"/>
        <w:rPr>
          <w:sz w:val="22"/>
          <w:szCs w:val="22"/>
        </w:rPr>
      </w:pPr>
    </w:p>
    <w:p w:rsidR="00192EBF" w:rsidRDefault="002E520A" w:rsidP="002E5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dnia </w:t>
      </w:r>
      <w:r w:rsidR="00192EBF">
        <w:rPr>
          <w:sz w:val="22"/>
          <w:szCs w:val="22"/>
        </w:rPr>
        <w:t xml:space="preserve">30.04.2012r. </w:t>
      </w:r>
      <w:r>
        <w:rPr>
          <w:sz w:val="22"/>
          <w:szCs w:val="22"/>
        </w:rPr>
        <w:t>wpłynęł</w:t>
      </w:r>
      <w:r w:rsidR="00192EBF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192EBF">
        <w:rPr>
          <w:sz w:val="22"/>
          <w:szCs w:val="22"/>
        </w:rPr>
        <w:t xml:space="preserve">4 </w:t>
      </w:r>
      <w:r>
        <w:rPr>
          <w:sz w:val="22"/>
          <w:szCs w:val="22"/>
        </w:rPr>
        <w:t>ważn</w:t>
      </w:r>
      <w:r w:rsidR="00192EBF">
        <w:rPr>
          <w:sz w:val="22"/>
          <w:szCs w:val="22"/>
        </w:rPr>
        <w:t>e</w:t>
      </w:r>
      <w:r>
        <w:rPr>
          <w:sz w:val="22"/>
          <w:szCs w:val="22"/>
        </w:rPr>
        <w:t xml:space="preserve"> ofert</w:t>
      </w:r>
      <w:r w:rsidR="00192EBF">
        <w:rPr>
          <w:sz w:val="22"/>
          <w:szCs w:val="22"/>
        </w:rPr>
        <w:t>y:</w:t>
      </w:r>
      <w:r>
        <w:rPr>
          <w:sz w:val="22"/>
          <w:szCs w:val="22"/>
        </w:rPr>
        <w:t xml:space="preserve">. 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>1. Zakład Doskonalenia Zawodowego w Przemyślu , ul. Wilsona 12, 37-700 Przemyśl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 xml:space="preserve">Cena : 5 900,00 zł 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>Oferta spełniła wymogi formalne.</w:t>
      </w:r>
    </w:p>
    <w:p w:rsidR="00192EBF" w:rsidRPr="00192EBF" w:rsidRDefault="00192EBF" w:rsidP="00192EBF">
      <w:pPr>
        <w:rPr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>2.</w:t>
      </w:r>
      <w:r w:rsidRPr="00192EBF">
        <w:rPr>
          <w:sz w:val="22"/>
          <w:szCs w:val="22"/>
        </w:rPr>
        <w:t xml:space="preserve"> Akademia  Zdrowia</w:t>
      </w:r>
      <w:r w:rsidRPr="00192EBF">
        <w:rPr>
          <w:color w:val="000000"/>
          <w:sz w:val="22"/>
          <w:szCs w:val="22"/>
        </w:rPr>
        <w:t xml:space="preserve">  Izabela Łajs, Filia Rzeszów , ul. Jagiellońska 5, Rzeszów,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 xml:space="preserve">Cena :12 900,00 zł 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>Oferta spełniła wymogi formalne.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>3. O.K. Ośrodek Kursów, ul. Bukowa 11/3, 84-200 Wejherowo,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 xml:space="preserve">Cena : 9 520,00 zł 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>Oferta spełniła wymogi formalne.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 xml:space="preserve">4. </w:t>
      </w:r>
      <w:proofErr w:type="spellStart"/>
      <w:r w:rsidRPr="00192EBF">
        <w:rPr>
          <w:bCs/>
          <w:color w:val="000000"/>
          <w:sz w:val="22"/>
          <w:szCs w:val="22"/>
        </w:rPr>
        <w:t>Creator</w:t>
      </w:r>
      <w:proofErr w:type="spellEnd"/>
      <w:r w:rsidRPr="00192EBF">
        <w:rPr>
          <w:bCs/>
          <w:color w:val="000000"/>
          <w:sz w:val="22"/>
          <w:szCs w:val="22"/>
        </w:rPr>
        <w:t xml:space="preserve"> Sp. z o. o , ul. Szafirowa 13/26, 20-573 Lublin.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 xml:space="preserve">Cena : 4 800,00 zł </w:t>
      </w:r>
    </w:p>
    <w:p w:rsidR="00192EBF" w:rsidRPr="00192EBF" w:rsidRDefault="00192EBF" w:rsidP="00192EBF">
      <w:pPr>
        <w:rPr>
          <w:bCs/>
          <w:color w:val="000000"/>
          <w:sz w:val="22"/>
          <w:szCs w:val="22"/>
        </w:rPr>
      </w:pPr>
      <w:r w:rsidRPr="00192EBF">
        <w:rPr>
          <w:bCs/>
          <w:color w:val="000000"/>
          <w:sz w:val="22"/>
          <w:szCs w:val="22"/>
        </w:rPr>
        <w:t>Oferta spełniła wymogi formalne.</w:t>
      </w:r>
    </w:p>
    <w:p w:rsidR="00192EBF" w:rsidRDefault="00192EBF" w:rsidP="002E520A">
      <w:pPr>
        <w:jc w:val="both"/>
        <w:rPr>
          <w:sz w:val="22"/>
          <w:szCs w:val="22"/>
        </w:rPr>
      </w:pPr>
    </w:p>
    <w:p w:rsidR="002E520A" w:rsidRDefault="002E520A" w:rsidP="002E520A">
      <w:pPr>
        <w:jc w:val="both"/>
        <w:rPr>
          <w:sz w:val="22"/>
          <w:szCs w:val="22"/>
        </w:rPr>
      </w:pPr>
      <w:r>
        <w:rPr>
          <w:sz w:val="22"/>
          <w:szCs w:val="22"/>
        </w:rPr>
        <w:t>W dniu</w:t>
      </w:r>
      <w:r w:rsidR="00192EBF">
        <w:rPr>
          <w:sz w:val="22"/>
          <w:szCs w:val="22"/>
        </w:rPr>
        <w:t xml:space="preserve"> 04.05.2012r. </w:t>
      </w:r>
      <w:r>
        <w:rPr>
          <w:sz w:val="22"/>
          <w:szCs w:val="22"/>
        </w:rPr>
        <w:t xml:space="preserve"> dokonano wyboru najkorzystniejszej oferty. Jedynym kryterium jakim kierowa</w:t>
      </w:r>
      <w:r w:rsidR="00E26946">
        <w:rPr>
          <w:sz w:val="22"/>
          <w:szCs w:val="22"/>
        </w:rPr>
        <w:t>ł się zamawiający była cena. W w</w:t>
      </w:r>
      <w:r>
        <w:rPr>
          <w:sz w:val="22"/>
          <w:szCs w:val="22"/>
        </w:rPr>
        <w:t>yniku przeprowadzonej procedury za  najkorzystniejszą  uznano ofertę firmy:</w:t>
      </w:r>
    </w:p>
    <w:p w:rsidR="002E520A" w:rsidRDefault="00192EBF" w:rsidP="002E520A">
      <w:pPr>
        <w:jc w:val="both"/>
        <w:rPr>
          <w:sz w:val="22"/>
          <w:szCs w:val="22"/>
        </w:rPr>
      </w:pPr>
      <w:proofErr w:type="spellStart"/>
      <w:r w:rsidRPr="00192EBF">
        <w:rPr>
          <w:bCs/>
          <w:color w:val="000000"/>
          <w:sz w:val="22"/>
          <w:szCs w:val="22"/>
        </w:rPr>
        <w:t>Creator</w:t>
      </w:r>
      <w:proofErr w:type="spellEnd"/>
      <w:r w:rsidRPr="00192EBF">
        <w:rPr>
          <w:bCs/>
          <w:color w:val="000000"/>
          <w:sz w:val="22"/>
          <w:szCs w:val="22"/>
        </w:rPr>
        <w:t xml:space="preserve"> Sp. z o. o , ul. Szafirowa 13/26, 20-573 Lublin.</w:t>
      </w:r>
      <w:bookmarkStart w:id="0" w:name="_GoBack"/>
      <w:bookmarkEnd w:id="0"/>
    </w:p>
    <w:p w:rsidR="002E520A" w:rsidRDefault="002E520A" w:rsidP="002E520A">
      <w:pPr>
        <w:jc w:val="both"/>
        <w:rPr>
          <w:sz w:val="22"/>
          <w:szCs w:val="22"/>
        </w:rPr>
      </w:pPr>
    </w:p>
    <w:p w:rsidR="002E520A" w:rsidRDefault="002E520A" w:rsidP="002E520A">
      <w:pPr>
        <w:jc w:val="both"/>
        <w:rPr>
          <w:b/>
          <w:bCs/>
          <w:sz w:val="22"/>
          <w:szCs w:val="22"/>
        </w:rPr>
      </w:pPr>
    </w:p>
    <w:p w:rsidR="002E520A" w:rsidRDefault="002E520A" w:rsidP="002E520A">
      <w:pPr>
        <w:jc w:val="both"/>
        <w:rPr>
          <w:b/>
          <w:bCs/>
          <w:sz w:val="22"/>
          <w:szCs w:val="22"/>
        </w:rPr>
      </w:pPr>
    </w:p>
    <w:p w:rsidR="002E520A" w:rsidRDefault="002E520A" w:rsidP="002E520A">
      <w:pPr>
        <w:jc w:val="both"/>
        <w:rPr>
          <w:b/>
          <w:bCs/>
          <w:sz w:val="22"/>
          <w:szCs w:val="22"/>
        </w:rPr>
      </w:pPr>
    </w:p>
    <w:p w:rsidR="00B16ECE" w:rsidRDefault="00B16ECE"/>
    <w:sectPr w:rsidR="00B16ECE" w:rsidSect="00BD50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A"/>
    <w:rsid w:val="000A768B"/>
    <w:rsid w:val="00192EBF"/>
    <w:rsid w:val="002E520A"/>
    <w:rsid w:val="00832F61"/>
    <w:rsid w:val="00B16ECE"/>
    <w:rsid w:val="00BD501C"/>
    <w:rsid w:val="00E007AC"/>
    <w:rsid w:val="00E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2E520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52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0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2E520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52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1458</Characters>
  <Application>Microsoft Office Word</Application>
  <DocSecurity>0</DocSecurity>
  <Lines>12</Lines>
  <Paragraphs>3</Paragraphs>
  <ScaleCrop>false</ScaleCrop>
  <Company>TOSHIBA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3</cp:revision>
  <dcterms:created xsi:type="dcterms:W3CDTF">2012-05-07T12:20:00Z</dcterms:created>
  <dcterms:modified xsi:type="dcterms:W3CDTF">2012-05-07T12:33:00Z</dcterms:modified>
</cp:coreProperties>
</file>