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250" w:tblpY="270"/>
        <w:tblW w:w="1045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4645"/>
        <w:gridCol w:w="3025"/>
      </w:tblGrid>
      <w:tr w:rsidR="004A7454" w14:paraId="229B488C" w14:textId="77777777" w:rsidTr="00203E05">
        <w:trPr>
          <w:trHeight w:val="1843"/>
        </w:trPr>
        <w:tc>
          <w:tcPr>
            <w:tcW w:w="2797" w:type="dxa"/>
          </w:tcPr>
          <w:p w14:paraId="7B0797B3" w14:textId="009BDD05" w:rsidR="004A7454" w:rsidRDefault="009F1369" w:rsidP="00203E05">
            <w:pPr>
              <w:pStyle w:val="Akapitzlist"/>
              <w:ind w:left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D53AB61" w14:textId="77777777" w:rsidR="004A7454" w:rsidRDefault="004A7454" w:rsidP="00203E05">
            <w:pPr>
              <w:pStyle w:val="Akapitzlist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69B1B1" wp14:editId="11014E14">
                  <wp:extent cx="1476375" cy="704850"/>
                  <wp:effectExtent l="0" t="0" r="9525" b="0"/>
                  <wp:docPr id="2" name="Obraz 2" descr="a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</w:tcPr>
          <w:p w14:paraId="3DE2A418" w14:textId="77777777" w:rsidR="004A7454" w:rsidRDefault="004A7454" w:rsidP="00203E05">
            <w:pPr>
              <w:pStyle w:val="Akapitzlist"/>
              <w:ind w:left="0"/>
              <w:rPr>
                <w:noProof/>
              </w:rPr>
            </w:pPr>
          </w:p>
          <w:p w14:paraId="3ABE104D" w14:textId="77777777" w:rsidR="004A7454" w:rsidRPr="002F295D" w:rsidRDefault="004A7454" w:rsidP="00203E0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5D">
              <w:rPr>
                <w:rFonts w:ascii="Times New Roman" w:hAnsi="Times New Roman"/>
                <w:b/>
                <w:sz w:val="28"/>
                <w:szCs w:val="28"/>
              </w:rPr>
              <w:t>PILOTAŻOWY PROGRAM „AKTYWNY SAMORZĄD”</w:t>
            </w:r>
          </w:p>
          <w:p w14:paraId="28841CCF" w14:textId="67181C41" w:rsidR="004A7454" w:rsidRPr="002F295D" w:rsidRDefault="004A7454" w:rsidP="00203E0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5D">
              <w:rPr>
                <w:rFonts w:ascii="Times New Roman" w:hAnsi="Times New Roman"/>
                <w:b/>
                <w:sz w:val="28"/>
                <w:szCs w:val="28"/>
              </w:rPr>
              <w:t>w 20</w:t>
            </w:r>
            <w:r w:rsidR="005B75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61B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101A3" w:rsidRPr="002F295D">
              <w:rPr>
                <w:rFonts w:ascii="Times New Roman" w:hAnsi="Times New Roman"/>
                <w:b/>
                <w:sz w:val="28"/>
                <w:szCs w:val="28"/>
              </w:rPr>
              <w:t xml:space="preserve"> r</w:t>
            </w:r>
            <w:r w:rsidRPr="002F29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9289090" w14:textId="076ECE42" w:rsidR="004A7454" w:rsidRPr="00C0623D" w:rsidRDefault="004A7454" w:rsidP="00203E0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95D">
              <w:rPr>
                <w:rFonts w:ascii="Times New Roman" w:hAnsi="Times New Roman"/>
                <w:b/>
                <w:sz w:val="28"/>
                <w:szCs w:val="28"/>
              </w:rPr>
              <w:t>obszary wsparcia:</w:t>
            </w:r>
          </w:p>
        </w:tc>
        <w:tc>
          <w:tcPr>
            <w:tcW w:w="2850" w:type="dxa"/>
          </w:tcPr>
          <w:p w14:paraId="543EC4F8" w14:textId="77777777" w:rsidR="004A7454" w:rsidRDefault="004A7454" w:rsidP="00203E05">
            <w:pPr>
              <w:pStyle w:val="Akapitzlist"/>
              <w:ind w:left="0"/>
              <w:jc w:val="center"/>
              <w:rPr>
                <w:noProof/>
              </w:rPr>
            </w:pPr>
          </w:p>
          <w:p w14:paraId="07174413" w14:textId="77777777" w:rsidR="004A7454" w:rsidRDefault="004A7454" w:rsidP="00203E05">
            <w:pPr>
              <w:pStyle w:val="Akapitzlist"/>
              <w:ind w:left="0" w:firstLine="169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9CD754F" wp14:editId="590F2710">
                  <wp:extent cx="1666875" cy="704850"/>
                  <wp:effectExtent l="0" t="0" r="9525" b="0"/>
                  <wp:docPr id="5" name="Obraz 5" descr="cid:_1_06893F34068939CC003644D8C125813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_1_06893F34068939CC003644D8C125813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AECD0" w14:textId="77777777" w:rsidR="002D6855" w:rsidRPr="002D6855" w:rsidRDefault="002D6855" w:rsidP="00833E58">
      <w:pPr>
        <w:pStyle w:val="Akapitzlist"/>
        <w:spacing w:after="0" w:line="240" w:lineRule="auto"/>
        <w:ind w:left="-142"/>
        <w:rPr>
          <w:rFonts w:ascii="Times New Roman" w:hAnsi="Times New Roman"/>
          <w:b/>
          <w:sz w:val="16"/>
          <w:szCs w:val="16"/>
        </w:rPr>
      </w:pPr>
    </w:p>
    <w:p w14:paraId="019BCC1F" w14:textId="77777777" w:rsidR="004101A3" w:rsidRPr="00203E05" w:rsidRDefault="004101A3" w:rsidP="00203E05">
      <w:pPr>
        <w:tabs>
          <w:tab w:val="left" w:pos="1985"/>
        </w:tabs>
        <w:spacing w:after="0" w:line="240" w:lineRule="auto"/>
        <w:ind w:hanging="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03E05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MODUŁ I – likwidacja barier utrudniających aktywizację społeczną </w:t>
      </w:r>
      <w:r w:rsidR="00833E58" w:rsidRPr="00203E05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i </w:t>
      </w:r>
      <w:r w:rsidRPr="00203E05">
        <w:rPr>
          <w:rFonts w:ascii="Times New Roman" w:hAnsi="Times New Roman"/>
          <w:b/>
          <w:noProof/>
          <w:color w:val="FF0000"/>
          <w:sz w:val="28"/>
          <w:szCs w:val="28"/>
        </w:rPr>
        <w:t>zawodową</w:t>
      </w:r>
    </w:p>
    <w:p w14:paraId="50F26B98" w14:textId="77777777" w:rsidR="004101A3" w:rsidRPr="00203E05" w:rsidRDefault="004101A3" w:rsidP="00203E05">
      <w:pPr>
        <w:pStyle w:val="Akapitzlist"/>
        <w:spacing w:after="0" w:line="240" w:lineRule="auto"/>
        <w:ind w:left="284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</w:p>
    <w:p w14:paraId="7F16981B" w14:textId="77777777" w:rsidR="002D6855" w:rsidRPr="00215962" w:rsidRDefault="002D6855" w:rsidP="00A60AFA">
      <w:pPr>
        <w:pStyle w:val="Akapitzlist"/>
        <w:spacing w:after="0" w:line="240" w:lineRule="auto"/>
        <w:ind w:left="284" w:hanging="568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215962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 xml:space="preserve">OBSZAR A </w:t>
      </w:r>
      <w:r w:rsidR="004101A3" w:rsidRPr="00215962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– likwidacja bariery transportowej</w:t>
      </w:r>
    </w:p>
    <w:p w14:paraId="20D65313" w14:textId="77777777" w:rsidR="002D6855" w:rsidRPr="00833E58" w:rsidRDefault="002D6855" w:rsidP="002D6855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</w:p>
    <w:p w14:paraId="593DBEC4" w14:textId="77777777" w:rsidR="002D6855" w:rsidRPr="00215962" w:rsidRDefault="002D6855" w:rsidP="00203E05">
      <w:pPr>
        <w:pStyle w:val="Akapitzlist"/>
        <w:spacing w:after="0" w:line="240" w:lineRule="auto"/>
        <w:ind w:left="1701" w:hanging="1559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215962">
        <w:rPr>
          <w:rFonts w:ascii="Times New Roman" w:hAnsi="Times New Roman"/>
          <w:b/>
          <w:color w:val="1F497D" w:themeColor="text2"/>
          <w:sz w:val="26"/>
          <w:szCs w:val="26"/>
        </w:rPr>
        <w:t xml:space="preserve">Zadanie nr 1 – </w:t>
      </w:r>
      <w:r w:rsidR="00775E5C" w:rsidRPr="00215962">
        <w:rPr>
          <w:rFonts w:ascii="Times New Roman" w:hAnsi="Times New Roman"/>
          <w:b/>
          <w:color w:val="1F497D" w:themeColor="text2"/>
          <w:sz w:val="26"/>
          <w:szCs w:val="26"/>
        </w:rPr>
        <w:t xml:space="preserve"> pomoc w zakupie i montażu oprzyrządowania do posiadanego samochodu</w:t>
      </w:r>
    </w:p>
    <w:p w14:paraId="30CC4E41" w14:textId="77777777" w:rsidR="002D6855" w:rsidRPr="00A60AFA" w:rsidRDefault="002D6855" w:rsidP="002D6855">
      <w:pPr>
        <w:pStyle w:val="Akapitzlist"/>
        <w:spacing w:after="0" w:line="240" w:lineRule="auto"/>
        <w:ind w:left="1701" w:hanging="1559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164F7459" w14:textId="77777777" w:rsidTr="003E240E">
        <w:trPr>
          <w:trHeight w:val="1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8E2E06B" w14:textId="77777777" w:rsidR="002D6855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2351" w14:textId="77777777" w:rsidR="002D6855" w:rsidRPr="00833E58" w:rsidRDefault="002D6855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znaczny lub umiarkowany stopień niepełnosprawności lub 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 xml:space="preserve">w przypadku osób do </w:t>
            </w:r>
            <w:r w:rsidR="00A60A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 xml:space="preserve">16 roku życia -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orzeczenie  o  niepełnosprawności,</w:t>
            </w:r>
          </w:p>
          <w:p w14:paraId="72FFA7F9" w14:textId="77777777" w:rsidR="00222701" w:rsidRPr="00833E58" w:rsidRDefault="0022270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do 18 lat lub wiek aktywności zawodowej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 xml:space="preserve"> lub zatrudnienie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DBFB95" w14:textId="77777777" w:rsidR="002D6855" w:rsidRPr="00833E58" w:rsidRDefault="002D6855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 ruchu</w:t>
            </w:r>
            <w:r w:rsidR="004101A3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855" w:rsidRPr="00833E58" w14:paraId="0BC58BB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12F3F6C" w14:textId="77777777" w:rsidR="002D6855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B17C" w14:textId="5A58B8E4" w:rsidR="002D6855" w:rsidRPr="00833E58" w:rsidRDefault="00222701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</w:t>
            </w:r>
            <w:r w:rsidR="00B9691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2D6855" w:rsidRPr="00833E58">
              <w:rPr>
                <w:rFonts w:ascii="Times New Roman" w:hAnsi="Times New Roman"/>
                <w:b/>
                <w:sz w:val="24"/>
                <w:szCs w:val="24"/>
              </w:rPr>
              <w:t> 000 zł</w:t>
            </w:r>
            <w:r w:rsidR="00632C9B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691A">
              <w:rPr>
                <w:rFonts w:ascii="Times New Roman" w:hAnsi="Times New Roman"/>
                <w:bCs/>
                <w:sz w:val="24"/>
                <w:szCs w:val="24"/>
              </w:rPr>
              <w:t>przy czym</w:t>
            </w:r>
            <w:r w:rsidR="00632C9B" w:rsidRPr="00833E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691A">
              <w:rPr>
                <w:rFonts w:ascii="Times New Roman" w:hAnsi="Times New Roman"/>
                <w:bCs/>
                <w:sz w:val="24"/>
                <w:szCs w:val="24"/>
              </w:rPr>
              <w:t>w przypadku</w:t>
            </w:r>
            <w:r w:rsidR="00632C9B" w:rsidRPr="00833E58">
              <w:rPr>
                <w:rFonts w:ascii="Times New Roman" w:hAnsi="Times New Roman"/>
                <w:bCs/>
                <w:sz w:val="24"/>
                <w:szCs w:val="24"/>
              </w:rPr>
              <w:t xml:space="preserve"> zakup</w:t>
            </w:r>
            <w:r w:rsidR="00B9691A">
              <w:rPr>
                <w:rFonts w:ascii="Times New Roman" w:hAnsi="Times New Roman"/>
                <w:bCs/>
                <w:sz w:val="24"/>
                <w:szCs w:val="24"/>
              </w:rPr>
              <w:t>u niestacjonarnego/mobilnego/fotela/</w:t>
            </w:r>
            <w:r w:rsidR="00632C9B" w:rsidRPr="00833E58">
              <w:rPr>
                <w:rFonts w:ascii="Times New Roman" w:hAnsi="Times New Roman"/>
                <w:bCs/>
                <w:sz w:val="24"/>
                <w:szCs w:val="24"/>
              </w:rPr>
              <w:t>fotelika do przewozu osoby niepełnosprawnej -</w:t>
            </w:r>
            <w:r w:rsidR="00A6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69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2C9B" w:rsidRPr="00833E58">
              <w:rPr>
                <w:rFonts w:ascii="Times New Roman" w:hAnsi="Times New Roman"/>
                <w:b/>
                <w:sz w:val="24"/>
                <w:szCs w:val="24"/>
              </w:rPr>
              <w:t> 000 zł</w:t>
            </w:r>
            <w:r w:rsidR="00761B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2D6855" w:rsidRPr="00833E58" w14:paraId="62774ADF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48D83CC" w14:textId="77777777" w:rsidR="002D6855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ED8F" w14:textId="77777777" w:rsidR="002D6855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15 % ceny brutto zakupu/usługi </w:t>
            </w:r>
          </w:p>
        </w:tc>
      </w:tr>
      <w:tr w:rsidR="002D6855" w:rsidRPr="00833E58" w14:paraId="3FEADC4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5802CE3" w14:textId="77777777" w:rsidR="00833E58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06B" w14:textId="24AEA0BA" w:rsidR="002D6855" w:rsidRPr="00833E58" w:rsidRDefault="002D685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pomoc może być udziel</w:t>
            </w:r>
            <w:r w:rsidR="000E24DB" w:rsidRPr="00833E58">
              <w:rPr>
                <w:rFonts w:ascii="Times New Roman" w:hAnsi="Times New Roman"/>
                <w:sz w:val="24"/>
                <w:szCs w:val="24"/>
              </w:rPr>
              <w:t>o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E24DB" w:rsidRPr="00833E58">
              <w:rPr>
                <w:rFonts w:ascii="Times New Roman" w:hAnsi="Times New Roman"/>
                <w:sz w:val="24"/>
                <w:szCs w:val="24"/>
              </w:rPr>
              <w:t>po upływie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3 lat, licząc od początku roku następującego po roku, w którym udzielono pomocy</w:t>
            </w:r>
            <w:r w:rsidR="00761BC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46FB6" w:rsidRPr="00833E58" w14:paraId="52D20D00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125150" w14:textId="77777777" w:rsidR="00C46FB6" w:rsidRPr="00833E58" w:rsidRDefault="00C46FB6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2DA6" w14:textId="77777777" w:rsidR="00C46FB6" w:rsidRPr="00833E58" w:rsidRDefault="006744B5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2E6B0F" w:rsidRPr="00833E58" w14:paraId="5DAAF0D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B61AA3B" w14:textId="75F28D70" w:rsidR="002E6B0F" w:rsidRPr="00833E58" w:rsidRDefault="002E6B0F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88DA" w14:textId="31E43EAF" w:rsidR="002E6B0F" w:rsidRPr="00833E58" w:rsidRDefault="002E6B0F" w:rsidP="002E6B0F">
            <w:pPr>
              <w:pStyle w:val="Akapitzlist"/>
              <w:numPr>
                <w:ilvl w:val="0"/>
                <w:numId w:val="11"/>
              </w:numPr>
              <w:spacing w:before="120" w:after="120"/>
              <w:ind w:left="175" w:hanging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oprzyrządowania do posiadanego samochodu</w:t>
            </w:r>
            <w:r w:rsidR="00873BBF">
              <w:rPr>
                <w:rFonts w:ascii="Times New Roman" w:hAnsi="Times New Roman"/>
                <w:sz w:val="24"/>
                <w:szCs w:val="24"/>
              </w:rPr>
              <w:t xml:space="preserve"> np. urządzenia dostosowane do indywidualnych potrzeb związanych z rodzajem niepełnosprawności Wnioskodawcy (montowane fabrycznie lub dodatkowo) lub również wyposażenia samochodu, które umożliwia użytkowanie samochodu przez osobą niepełnosprawną z dysfunkcja ruchu lub przewożenie samochodem osoby niepełnosprawnej oraz niezbędnego sprzętu rehabilitacyjnego; do mobilnych przedmiotów można zaliczyć: specjalny fotel pasażera w tym fotelik dziecięcy, podnośnik lub najazd/podjazd/rampę podjazdową do wózka inwalidzkiego, dodatkowe pasy do mocowania wózka inwalidzkiego itp.,</w:t>
            </w:r>
          </w:p>
        </w:tc>
      </w:tr>
      <w:tr w:rsidR="002911AC" w:rsidRPr="00833E58" w14:paraId="7BF98B72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5EE988B" w14:textId="45196BBE" w:rsidR="002911AC" w:rsidRDefault="002911AC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FCF3" w14:textId="1DE10504" w:rsidR="002911AC" w:rsidRDefault="004D29D8" w:rsidP="00144DFA">
            <w:pPr>
              <w:pStyle w:val="Akapitzlist"/>
              <w:numPr>
                <w:ilvl w:val="0"/>
                <w:numId w:val="11"/>
              </w:numPr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znaczny lub </w:t>
            </w:r>
            <w:r w:rsidR="00144DFA">
              <w:rPr>
                <w:rFonts w:ascii="Times New Roman" w:hAnsi="Times New Roman"/>
                <w:sz w:val="24"/>
                <w:szCs w:val="24"/>
              </w:rPr>
              <w:t>umiarkowany stopień niepełnosprawności albo orzeczenie o niepełnosprawności (osoby do 16 r.ż.) wydane z powodu 05-R – nie wymaga ,</w:t>
            </w:r>
          </w:p>
          <w:p w14:paraId="57D99160" w14:textId="25E461D5" w:rsidR="00144DFA" w:rsidRDefault="00144DFA" w:rsidP="00144DFA">
            <w:pPr>
              <w:pStyle w:val="Akapitzlist"/>
              <w:numPr>
                <w:ilvl w:val="0"/>
                <w:numId w:val="11"/>
              </w:numPr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 albo orzeczenie o niepełnosprawności (osoby do 16 r.ż.) wydane z  innego powodu</w:t>
            </w:r>
            <w:r w:rsidR="00BE0184">
              <w:rPr>
                <w:rFonts w:ascii="Times New Roman" w:hAnsi="Times New Roman"/>
                <w:sz w:val="24"/>
                <w:szCs w:val="24"/>
              </w:rPr>
              <w:t xml:space="preserve">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05-R</w:t>
            </w:r>
            <w:r w:rsidR="00BE0184">
              <w:rPr>
                <w:rFonts w:ascii="Times New Roman" w:hAnsi="Times New Roman"/>
                <w:sz w:val="24"/>
                <w:szCs w:val="24"/>
              </w:rPr>
              <w:t xml:space="preserve"> -wymagane jest zaświadczenie lekarza specjalisty; potwierdzające , iż następstwem schorzeń, stanowiących podstawę posiadanego orzeczenia, jest dysfunkcja narządu ruchu,</w:t>
            </w:r>
          </w:p>
          <w:p w14:paraId="3D5EE164" w14:textId="16DA82D3" w:rsidR="00BE0184" w:rsidRPr="00BE0184" w:rsidRDefault="00BE0184" w:rsidP="00BE0184">
            <w:pPr>
              <w:pStyle w:val="Akapitzlist"/>
              <w:ind w:left="176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3B93" w:rsidRPr="00833E58" w14:paraId="341DD0C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24077B" w14:textId="512AF0CF" w:rsidR="00A63B93" w:rsidRDefault="00A63B93" w:rsidP="00833E5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E415" w14:textId="0C8DD444" w:rsidR="00A63B93" w:rsidRPr="0060262B" w:rsidRDefault="00A63B93" w:rsidP="002E6B0F">
            <w:pPr>
              <w:pStyle w:val="Akapitzlist"/>
              <w:numPr>
                <w:ilvl w:val="0"/>
                <w:numId w:val="11"/>
              </w:numPr>
              <w:spacing w:before="120" w:after="120"/>
              <w:ind w:left="175" w:hanging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262B">
              <w:rPr>
                <w:rFonts w:ascii="Times New Roman" w:hAnsi="Times New Roman"/>
                <w:sz w:val="24"/>
                <w:szCs w:val="24"/>
              </w:rPr>
              <w:t xml:space="preserve">posiadacz samochodu –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należy przez to rozumieć właściciela lub współwłaściciela samochodu; w przypadku osób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niepełnoletnich i pozbawionych zdolności do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czynności prawnych, posiadaczem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samochodu jest wnioskodawca (opiekun prawny lub przedstawiciel ustawowy);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w przypadku, gdy wnioskodawca ubiega się o dofinansowanie wyłącznie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sprzętu/urządzeń mobilnych (niemontowanych w samochodzie na stałe), posiadanie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samochodu może być udokumentowane aktualną umową (np. umowa użytkowania,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najmu, użyczenia, dzierżawy itd.)</w:t>
            </w:r>
            <w:r w:rsidR="00961E10"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F498EB7" w14:textId="77777777" w:rsidR="00A60AFA" w:rsidRDefault="00A60AFA" w:rsidP="00A60AFA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bookmarkStart w:id="0" w:name="_Hlk2249682"/>
    </w:p>
    <w:p w14:paraId="1CCD3862" w14:textId="77777777" w:rsidR="00112E2E" w:rsidRDefault="00112E2E" w:rsidP="00203E05">
      <w:pPr>
        <w:spacing w:after="0" w:line="240" w:lineRule="auto"/>
        <w:ind w:firstLine="142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14:paraId="23F4FAE4" w14:textId="6133D708" w:rsidR="002D6855" w:rsidRPr="003362D1" w:rsidRDefault="002D6855" w:rsidP="00203E05">
      <w:pPr>
        <w:spacing w:after="0" w:line="240" w:lineRule="auto"/>
        <w:ind w:firstLine="142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3362D1">
        <w:rPr>
          <w:rFonts w:ascii="Times New Roman" w:hAnsi="Times New Roman"/>
          <w:b/>
          <w:color w:val="17365D" w:themeColor="text2" w:themeShade="BF"/>
          <w:sz w:val="24"/>
          <w:szCs w:val="24"/>
        </w:rPr>
        <w:lastRenderedPageBreak/>
        <w:t>Zadanie Nr 2 – pomoc w uzyskaniu prawa jazdy kategorii B</w:t>
      </w:r>
    </w:p>
    <w:p w14:paraId="0849D2B3" w14:textId="77777777" w:rsidR="002D6855" w:rsidRPr="00A60AFA" w:rsidRDefault="002D6855" w:rsidP="002D6855">
      <w:pPr>
        <w:spacing w:after="0" w:line="240" w:lineRule="auto"/>
        <w:ind w:firstLine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196B6B6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324D6A6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6BEF" w14:textId="77777777" w:rsidR="002D6855" w:rsidRPr="00833E58" w:rsidRDefault="002D6855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</w:t>
            </w:r>
            <w:r w:rsidR="00E15E15" w:rsidRPr="00833E58">
              <w:rPr>
                <w:rFonts w:ascii="Times New Roman" w:hAnsi="Times New Roman"/>
                <w:sz w:val="24"/>
                <w:szCs w:val="24"/>
              </w:rPr>
              <w:t>epełnosprawnośc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>i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786A31" w14:textId="77777777" w:rsidR="002D6855" w:rsidRPr="00833E58" w:rsidRDefault="006C671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zawodowej,</w:t>
            </w:r>
          </w:p>
          <w:p w14:paraId="6D8EC6BE" w14:textId="77777777" w:rsidR="006C6711" w:rsidRPr="00833E58" w:rsidRDefault="006C671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 ruchu,</w:t>
            </w:r>
          </w:p>
        </w:tc>
      </w:tr>
      <w:tr w:rsidR="002D6855" w:rsidRPr="00833E58" w14:paraId="621D360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904E693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7529" w14:textId="36BB9564" w:rsidR="002D6855" w:rsidRPr="00833E58" w:rsidRDefault="007B0740" w:rsidP="00A60AFA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 xml:space="preserve">5 280 </w:t>
            </w:r>
            <w:r w:rsidR="002D6855" w:rsidRPr="00833E58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  <w:r w:rsidR="002D6855" w:rsidRPr="00833E58"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14:paraId="31B184FB" w14:textId="1E55EB6C" w:rsidR="002D6855" w:rsidRPr="00833E58" w:rsidRDefault="002D6855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dla kosztów kursu i egzaminów</w:t>
            </w:r>
            <w:r w:rsidR="001D4341" w:rsidRPr="00833E58">
              <w:rPr>
                <w:rFonts w:ascii="Times New Roman" w:hAnsi="Times New Roman"/>
                <w:sz w:val="24"/>
                <w:szCs w:val="24"/>
              </w:rPr>
              <w:t xml:space="preserve"> kategorii B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zł,</w:t>
            </w:r>
          </w:p>
          <w:p w14:paraId="024757EC" w14:textId="0844EDBB" w:rsidR="001D4341" w:rsidRPr="00833E58" w:rsidRDefault="001D4341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kosztów kursu i egzaminów pozostałych kategorii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  <w:p w14:paraId="79418877" w14:textId="36D9CA50" w:rsidR="001D4341" w:rsidRPr="00FC4AEC" w:rsidRDefault="002D6855" w:rsidP="00FC4AEC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dla pozostałych kosztów uzyskania prawa jazdy w przypadku kursu poza miejscowością zamieszkania wnioskodawcy</w:t>
            </w:r>
            <w:r w:rsidR="001D4341" w:rsidRPr="00833E58">
              <w:rPr>
                <w:rFonts w:ascii="Times New Roman" w:hAnsi="Times New Roman"/>
                <w:sz w:val="24"/>
                <w:szCs w:val="24"/>
              </w:rPr>
              <w:t xml:space="preserve"> (koszty związane z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zakwaterowaniem, wyżywieniem i dojazdem</w:t>
            </w:r>
            <w:r w:rsidR="001D4341" w:rsidRPr="0083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w okresie trwania kursu – 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2D6855" w:rsidRPr="00833E58" w14:paraId="0B8104BF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5ADADF1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A767" w14:textId="1CA1A0B8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25 % ceny brutto zakupu/usługi</w:t>
            </w:r>
            <w:r w:rsidR="00761BC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855" w:rsidRPr="00833E58" w14:paraId="0E807D9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F9FBD32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EA3" w14:textId="26C9340E" w:rsidR="002D6855" w:rsidRPr="00833E58" w:rsidRDefault="003627C8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  <w:r w:rsidR="00761BC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55121" w:rsidRPr="00833E58" w14:paraId="594BF4F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5E3BA1" w14:textId="77777777" w:rsidR="00255121" w:rsidRPr="00833E58" w:rsidRDefault="0025512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76A" w14:textId="77777777" w:rsidR="00255121" w:rsidRPr="00833E58" w:rsidRDefault="00255121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2E6B0F" w:rsidRPr="00833E58" w14:paraId="3EBA5F4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7A8A1C" w14:textId="0F1C9C0F" w:rsidR="002E6B0F" w:rsidRPr="00833E58" w:rsidRDefault="002E6B0F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68" w14:textId="389560C7" w:rsidR="002E6B0F" w:rsidRDefault="002E6B0F" w:rsidP="002E6B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uzyskania prawa jazdy, w szczególności:</w:t>
            </w:r>
          </w:p>
          <w:p w14:paraId="1D6B1636" w14:textId="1CF7697F" w:rsid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 i egzaminów na prawo jazdy, oraz w przypadku kursu poza miejscem zamieszkania:</w:t>
            </w:r>
          </w:p>
          <w:p w14:paraId="5A96F2E5" w14:textId="5FC27C7D" w:rsid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zakwaterowania, wyżywienia w okresie trwania kursu,</w:t>
            </w:r>
          </w:p>
          <w:p w14:paraId="45112B63" w14:textId="2E86E0A8" w:rsidR="002E6B0F" w:rsidRP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dojazdu (przyjazd na kurs i powrót z kursu),</w:t>
            </w:r>
          </w:p>
        </w:tc>
      </w:tr>
      <w:tr w:rsidR="002911AC" w:rsidRPr="00833E58" w14:paraId="0087228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B0A1D5" w14:textId="3EB51CAA" w:rsidR="002911AC" w:rsidRDefault="002911AC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04A" w14:textId="4F065FB0" w:rsidR="00BE0184" w:rsidRDefault="00BE0184" w:rsidP="00BE0184">
            <w:pPr>
              <w:pStyle w:val="Akapitzlist"/>
              <w:numPr>
                <w:ilvl w:val="0"/>
                <w:numId w:val="22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 wydan</w:t>
            </w:r>
            <w:r w:rsidR="00535A5C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powodu  05-R – nie wymaga,</w:t>
            </w:r>
          </w:p>
          <w:p w14:paraId="0D3D3782" w14:textId="425E70C7" w:rsidR="002911AC" w:rsidRPr="00535A5C" w:rsidRDefault="00BE0184" w:rsidP="00535A5C">
            <w:pPr>
              <w:pStyle w:val="Akapitzlist"/>
              <w:numPr>
                <w:ilvl w:val="0"/>
                <w:numId w:val="22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 wydan</w:t>
            </w:r>
            <w:r w:rsidR="00535A5C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innego powodu niż 05-R</w:t>
            </w:r>
            <w:r w:rsidR="00535A5C">
              <w:rPr>
                <w:rFonts w:ascii="Times New Roman" w:hAnsi="Times New Roman"/>
                <w:sz w:val="24"/>
                <w:szCs w:val="24"/>
              </w:rPr>
              <w:t xml:space="preserve"> – w przypadku osób niepełnosprawnych z dysfunkcją ruchu,</w:t>
            </w:r>
            <w:r w:rsidR="003B6D9F" w:rsidRPr="0053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5ED" w:rsidRPr="00535A5C">
              <w:rPr>
                <w:rFonts w:ascii="Times New Roman" w:hAnsi="Times New Roman"/>
                <w:sz w:val="24"/>
                <w:szCs w:val="24"/>
              </w:rPr>
              <w:t xml:space="preserve">która nie jest konsekwencją </w:t>
            </w:r>
            <w:r w:rsidR="003B6D9F" w:rsidRPr="00535A5C">
              <w:rPr>
                <w:rFonts w:ascii="Times New Roman" w:hAnsi="Times New Roman"/>
                <w:sz w:val="24"/>
                <w:szCs w:val="24"/>
              </w:rPr>
              <w:t>ujętych</w:t>
            </w:r>
            <w:r w:rsidR="00B955ED" w:rsidRPr="00535A5C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3B6D9F" w:rsidRPr="00535A5C">
              <w:rPr>
                <w:rFonts w:ascii="Times New Roman" w:hAnsi="Times New Roman"/>
                <w:sz w:val="24"/>
                <w:szCs w:val="24"/>
              </w:rPr>
              <w:t>orzeczeniu</w:t>
            </w:r>
            <w:r w:rsidR="00B955ED" w:rsidRPr="00535A5C">
              <w:rPr>
                <w:rFonts w:ascii="Times New Roman" w:hAnsi="Times New Roman"/>
                <w:sz w:val="24"/>
                <w:szCs w:val="24"/>
              </w:rPr>
              <w:t xml:space="preserve"> schorzeń</w:t>
            </w:r>
            <w:r w:rsidR="003B6D9F" w:rsidRPr="00535A5C">
              <w:rPr>
                <w:rFonts w:ascii="Times New Roman" w:hAnsi="Times New Roman"/>
                <w:sz w:val="24"/>
                <w:szCs w:val="24"/>
              </w:rPr>
              <w:t xml:space="preserve"> (np. o charakterze neurologicznym – symbol orzeczenia: 10-N lub całościowych zaburzeń rozwojowych – symbol orzeczenia: 12- C</w:t>
            </w:r>
            <w:r w:rsidR="00761BCF" w:rsidRPr="00535A5C">
              <w:rPr>
                <w:rFonts w:ascii="Times New Roman" w:hAnsi="Times New Roman"/>
                <w:sz w:val="24"/>
                <w:szCs w:val="24"/>
              </w:rPr>
              <w:t>),</w:t>
            </w:r>
            <w:r w:rsidR="00535A5C">
              <w:rPr>
                <w:rFonts w:ascii="Times New Roman" w:hAnsi="Times New Roman"/>
                <w:sz w:val="24"/>
                <w:szCs w:val="24"/>
              </w:rPr>
              <w:t>wymagane jest zaświadczenie lekarza specjalisty</w:t>
            </w:r>
            <w:r w:rsidR="00A278B1">
              <w:rPr>
                <w:rFonts w:ascii="Times New Roman" w:hAnsi="Times New Roman"/>
                <w:sz w:val="24"/>
                <w:szCs w:val="24"/>
              </w:rPr>
              <w:t xml:space="preserve"> potwierdzające, iż następstwem schorzeń, stanowiących podstawę orzeczenia jest dysfunkcja narządu ruchu,</w:t>
            </w:r>
          </w:p>
        </w:tc>
      </w:tr>
      <w:bookmarkEnd w:id="0"/>
    </w:tbl>
    <w:p w14:paraId="5200E724" w14:textId="77777777" w:rsidR="00A60AFA" w:rsidRPr="003362D1" w:rsidRDefault="00A60AFA" w:rsidP="001D4341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14:paraId="07B03A41" w14:textId="77777777" w:rsidR="001D4341" w:rsidRPr="003362D1" w:rsidRDefault="001D4341" w:rsidP="00203E05">
      <w:pPr>
        <w:spacing w:after="0" w:line="240" w:lineRule="auto"/>
        <w:ind w:firstLine="142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3362D1">
        <w:rPr>
          <w:rFonts w:ascii="Times New Roman" w:hAnsi="Times New Roman"/>
          <w:b/>
          <w:color w:val="17365D" w:themeColor="text2" w:themeShade="BF"/>
          <w:sz w:val="24"/>
          <w:szCs w:val="24"/>
        </w:rPr>
        <w:t>Zadanie Nr 3 – pomoc w uzyskaniu prawa jazdy kategorii B</w:t>
      </w:r>
    </w:p>
    <w:p w14:paraId="0EB791DA" w14:textId="77777777" w:rsidR="001D4341" w:rsidRPr="00A60AFA" w:rsidRDefault="001D4341" w:rsidP="001D4341">
      <w:pPr>
        <w:spacing w:after="0" w:line="240" w:lineRule="auto"/>
        <w:ind w:firstLine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1D4341" w:rsidRPr="00833E58" w14:paraId="68DB91BC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363218D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F164" w14:textId="77777777" w:rsidR="001D4341" w:rsidRPr="00833E58" w:rsidRDefault="001D434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DB7AFF" w14:textId="77777777" w:rsidR="006C6711" w:rsidRPr="00833E58" w:rsidRDefault="006C671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zawodowej,</w:t>
            </w:r>
          </w:p>
          <w:p w14:paraId="2A0A513E" w14:textId="77777777" w:rsidR="001D4341" w:rsidRPr="00833E58" w:rsidRDefault="001D434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</w:t>
            </w:r>
            <w:r w:rsidR="006C6711" w:rsidRPr="00833E58">
              <w:rPr>
                <w:rFonts w:ascii="Times New Roman" w:hAnsi="Times New Roman"/>
                <w:sz w:val="24"/>
                <w:szCs w:val="24"/>
              </w:rPr>
              <w:t xml:space="preserve"> słuchu, w stopniu wymagającym korzystania z usług tłumacza języka migowego,</w:t>
            </w:r>
          </w:p>
        </w:tc>
      </w:tr>
      <w:tr w:rsidR="001D4341" w:rsidRPr="00833E58" w14:paraId="409D2DA7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A72CDCF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6959" w14:textId="0978CFDA" w:rsidR="001D4341" w:rsidRPr="00833E58" w:rsidRDefault="00E35EDB" w:rsidP="00A60AFA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5 280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  <w:r w:rsidR="001D4341" w:rsidRPr="00833E58"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14:paraId="282C4B6F" w14:textId="3AF4BB16" w:rsidR="001D4341" w:rsidRPr="00833E58" w:rsidRDefault="001D4341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kosztów kursu i egzaminów kategorii B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  <w:p w14:paraId="46569B78" w14:textId="07CF31F7" w:rsidR="001D4341" w:rsidRPr="00833E58" w:rsidRDefault="001D4341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kosztów kursu i egzaminów pozostałych kategorii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  <w:p w14:paraId="039722A3" w14:textId="17C27C98" w:rsidR="001D4341" w:rsidRPr="00833E58" w:rsidRDefault="001D4341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pozostałych kosztów uzyskania prawa jazdy w przypadku kursu poza miejscowością zamieszkania wnioskodawcy (koszty związane z zakwaterowaniem, wyżywieniem i dojazdem w okresie trwania kursu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  <w:p w14:paraId="58188B19" w14:textId="305D92A8" w:rsidR="001D4341" w:rsidRPr="00833E58" w:rsidRDefault="001D4341" w:rsidP="00A60AFA">
            <w:pPr>
              <w:pStyle w:val="Akapitzlist"/>
              <w:numPr>
                <w:ilvl w:val="0"/>
                <w:numId w:val="3"/>
              </w:numPr>
              <w:spacing w:before="60" w:after="6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kosztów usług tłumacza migowego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D1F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</w:tc>
      </w:tr>
      <w:tr w:rsidR="001D4341" w:rsidRPr="00833E58" w14:paraId="57E5EE0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8ED24E6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576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25 % ceny brutto zakupu/usługi </w:t>
            </w:r>
          </w:p>
        </w:tc>
      </w:tr>
      <w:tr w:rsidR="001D4341" w:rsidRPr="00833E58" w14:paraId="66449ED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AE8C388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F519" w14:textId="3A4DB194" w:rsidR="001D4341" w:rsidRPr="00833E58" w:rsidRDefault="003627C8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255121" w:rsidRPr="00833E58" w14:paraId="34F54AA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18F7BDE" w14:textId="77777777" w:rsidR="00255121" w:rsidRPr="00833E58" w:rsidRDefault="0025512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FF5" w14:textId="77777777" w:rsidR="00255121" w:rsidRPr="00833E58" w:rsidRDefault="00255121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2E6B0F" w:rsidRPr="00833E58" w14:paraId="65FCADB9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1CFD78" w14:textId="207817A5" w:rsidR="002E6B0F" w:rsidRPr="00833E58" w:rsidRDefault="002E6B0F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BCB" w14:textId="77777777" w:rsidR="002E6B0F" w:rsidRDefault="002E6B0F" w:rsidP="002E6B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uzyskania prawa jazdy, w szczególności:</w:t>
            </w:r>
          </w:p>
          <w:p w14:paraId="59E6F316" w14:textId="77777777" w:rsid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 i egzaminów na prawo jazdy, oraz w przypadku kursu poza miejscem zamieszkania:</w:t>
            </w:r>
          </w:p>
          <w:p w14:paraId="149562CD" w14:textId="77777777" w:rsid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zakwaterowania, wyżywienia w okresie trwania kursu,</w:t>
            </w:r>
          </w:p>
          <w:p w14:paraId="615FA564" w14:textId="77777777" w:rsid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0F">
              <w:rPr>
                <w:rFonts w:ascii="Times New Roman" w:hAnsi="Times New Roman"/>
                <w:sz w:val="24"/>
                <w:szCs w:val="24"/>
              </w:rPr>
              <w:t>dojazdu (przyjazd na kurs i powrót z kursu),</w:t>
            </w:r>
          </w:p>
          <w:p w14:paraId="0834A077" w14:textId="76DEEE0F" w:rsidR="002E6B0F" w:rsidRPr="002E6B0F" w:rsidRDefault="002E6B0F" w:rsidP="002E6B0F">
            <w:pPr>
              <w:pStyle w:val="Akapitzlist"/>
              <w:numPr>
                <w:ilvl w:val="0"/>
                <w:numId w:val="13"/>
              </w:numPr>
              <w:spacing w:before="120" w:after="12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B0F">
              <w:rPr>
                <w:rFonts w:ascii="Times New Roman" w:hAnsi="Times New Roman"/>
                <w:sz w:val="24"/>
                <w:szCs w:val="24"/>
              </w:rPr>
              <w:t>usług tłumacza migowego,</w:t>
            </w:r>
          </w:p>
        </w:tc>
      </w:tr>
      <w:tr w:rsidR="00B955ED" w:rsidRPr="00833E58" w14:paraId="275B169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015D50" w14:textId="583FFCB2" w:rsidR="00B955ED" w:rsidRDefault="00B955ED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D93" w14:textId="09CD6379" w:rsidR="00B955ED" w:rsidRDefault="00B032FA" w:rsidP="002E6B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761BCF" w:rsidRPr="00833E58" w14:paraId="7DEC299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4BBB889" w14:textId="26990C09" w:rsidR="00761BCF" w:rsidRDefault="00761BCF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25C1" w14:textId="25BD5131" w:rsidR="00761BCF" w:rsidRDefault="00535A5C" w:rsidP="002E6B0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dysfunkcja narządu słuchu stanowiąca powód wydania orzeczenia o znacznym lub umiarkowanych stopniu niepełnosprawności, w efekcie której osoba niepełnosprawna komunikuje się z otoczeniem metodami wspomagającymi/alternatywnymi, a dla prawidłowej komunikacji w trakcie kursu i egzaminu na prawo jazdy, zgodnie                     z oświadczeniem/zapotrzebowaniem wnioskodawcy, niezbędne jest </w:t>
            </w:r>
            <w:r w:rsidR="00761BCF">
              <w:rPr>
                <w:rFonts w:ascii="Times New Roman" w:hAnsi="Times New Roman"/>
                <w:sz w:val="24"/>
                <w:szCs w:val="24"/>
              </w:rPr>
              <w:t xml:space="preserve">wsparcie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761BCF">
              <w:rPr>
                <w:rFonts w:ascii="Times New Roman" w:hAnsi="Times New Roman"/>
                <w:sz w:val="24"/>
                <w:szCs w:val="24"/>
              </w:rPr>
              <w:t xml:space="preserve">w formie usługi tłumacza migowego </w:t>
            </w:r>
          </w:p>
        </w:tc>
      </w:tr>
    </w:tbl>
    <w:p w14:paraId="413E5298" w14:textId="77777777" w:rsidR="001D4341" w:rsidRPr="00833E58" w:rsidRDefault="001D4341" w:rsidP="001D4341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14:paraId="0EF36E35" w14:textId="77777777" w:rsidR="001D4341" w:rsidRPr="003362D1" w:rsidRDefault="001D4341" w:rsidP="00203E05">
      <w:pPr>
        <w:spacing w:after="0" w:line="240" w:lineRule="auto"/>
        <w:ind w:firstLine="142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3362D1">
        <w:rPr>
          <w:rFonts w:ascii="Times New Roman" w:hAnsi="Times New Roman"/>
          <w:b/>
          <w:color w:val="17365D" w:themeColor="text2" w:themeShade="BF"/>
          <w:sz w:val="24"/>
          <w:szCs w:val="24"/>
        </w:rPr>
        <w:t>Zadanie Nr 4 – pomoc w zakupie i montażu oprzyrządowania do posiadanego samochodu</w:t>
      </w:r>
    </w:p>
    <w:p w14:paraId="2BD7AAB1" w14:textId="77777777" w:rsidR="00A60AFA" w:rsidRPr="00A60AFA" w:rsidRDefault="00A60AFA" w:rsidP="00A60AFA">
      <w:pPr>
        <w:spacing w:after="0" w:line="240" w:lineRule="auto"/>
        <w:ind w:hanging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1D4341" w:rsidRPr="00833E58" w14:paraId="2CC7333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BBC0E10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369" w14:textId="77777777" w:rsidR="001D4341" w:rsidRPr="00833E58" w:rsidRDefault="001D434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niepełnosprawności,</w:t>
            </w:r>
          </w:p>
          <w:p w14:paraId="2CE51471" w14:textId="77777777" w:rsidR="006C6711" w:rsidRPr="00833E58" w:rsidRDefault="006C671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6B4E0FF6" w14:textId="77777777" w:rsidR="001D4341" w:rsidRPr="00833E58" w:rsidRDefault="001D4341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 słuchu</w:t>
            </w:r>
            <w:r w:rsidR="004101A3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D4341" w:rsidRPr="00833E58" w14:paraId="0EC5790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103F57B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543D" w14:textId="4097B4F9" w:rsidR="001D4341" w:rsidRPr="00833E58" w:rsidRDefault="00E35EDB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4 </w:t>
            </w:r>
            <w:r w:rsidR="00FD3C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D4341"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</w:tc>
      </w:tr>
      <w:tr w:rsidR="001D4341" w:rsidRPr="00833E58" w14:paraId="07D32D4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8C01B31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BFF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15 % ceny brutto zakupu/usługi </w:t>
            </w:r>
          </w:p>
        </w:tc>
      </w:tr>
      <w:tr w:rsidR="001D4341" w:rsidRPr="00833E58" w14:paraId="6F02A7B5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B7C7C6B" w14:textId="77777777" w:rsidR="001D4341" w:rsidRPr="00833E58" w:rsidRDefault="001D434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23C" w14:textId="5910ACF3" w:rsidR="001D4341" w:rsidRPr="00833E58" w:rsidRDefault="003627C8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255121" w:rsidRPr="00833E58" w14:paraId="742C4DC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E8C8A3" w14:textId="77777777" w:rsidR="00255121" w:rsidRPr="00833E58" w:rsidRDefault="00255121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5C4" w14:textId="77777777" w:rsidR="00255121" w:rsidRPr="00833E58" w:rsidRDefault="006744B5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2E6B0F" w:rsidRPr="00833E58" w14:paraId="3BF07A2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1BC19DA" w14:textId="4408A971" w:rsidR="002E6B0F" w:rsidRPr="00833E58" w:rsidRDefault="002E6B0F" w:rsidP="002E6B0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5BB7"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891A" w14:textId="42425B6C" w:rsidR="002E6B0F" w:rsidRPr="00833E58" w:rsidRDefault="002E6B0F" w:rsidP="002E6B0F">
            <w:pPr>
              <w:pStyle w:val="Akapitzlist"/>
              <w:numPr>
                <w:ilvl w:val="0"/>
                <w:numId w:val="15"/>
              </w:numPr>
              <w:spacing w:before="120" w:after="120"/>
              <w:ind w:left="175" w:hanging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oprzyrządowania do posiadanego samochodu,</w:t>
            </w:r>
            <w:r w:rsidR="00761BCF">
              <w:rPr>
                <w:rFonts w:ascii="Times New Roman" w:hAnsi="Times New Roman"/>
                <w:sz w:val="24"/>
                <w:szCs w:val="24"/>
              </w:rPr>
              <w:t xml:space="preserve"> należy przez to rozumieć dostosowanie do indywidualnych potrzeb związanych z rodzajem niepełnosprawności wnioskodawcy wyposażenie/technologie, sprzęty i urządzenia, montowane w samochodzie, a także inne np. mobilne sprzęty i urządzenia również technologie i oprogramowanie, które umożliwiają użytkowanie samochodu przez osobę niepełnosprawną z dysfunkcja słuchu, w tym wspomagające poprawną komunikację z osobą niesłyszącą (komunikator, tablet ze specjalnym oprogramowaniem), sygnalizatory i aplikacje, w wyłączeniem aparatów słuchowych,</w:t>
            </w:r>
          </w:p>
        </w:tc>
      </w:tr>
      <w:tr w:rsidR="00FD3CAD" w:rsidRPr="00833E58" w14:paraId="12F0C189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819B9DD" w14:textId="75B4445F" w:rsidR="00FD3CAD" w:rsidRPr="00255BB7" w:rsidRDefault="00FD3CAD" w:rsidP="002E6B0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FF3" w14:textId="2D7EDB50" w:rsidR="00A278B1" w:rsidRPr="00833E58" w:rsidRDefault="00A278B1" w:rsidP="00A278B1">
            <w:pPr>
              <w:pStyle w:val="Akapitzlist"/>
              <w:numPr>
                <w:ilvl w:val="0"/>
                <w:numId w:val="15"/>
              </w:numPr>
              <w:spacing w:before="60" w:after="60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wydany z powodu  03-L – nie wymaga,</w:t>
            </w:r>
          </w:p>
          <w:p w14:paraId="3DFC4BB2" w14:textId="729FCD7C" w:rsidR="00FD3CAD" w:rsidRPr="00695E36" w:rsidRDefault="00695E36" w:rsidP="00695E36">
            <w:pPr>
              <w:pStyle w:val="Akapitzlist"/>
              <w:numPr>
                <w:ilvl w:val="0"/>
                <w:numId w:val="15"/>
              </w:numPr>
              <w:spacing w:before="60" w:after="60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wydany z innego powodu niż 03-L – lub </w:t>
            </w:r>
            <w:r w:rsidR="00FD3CAD" w:rsidRPr="00695E36">
              <w:rPr>
                <w:rFonts w:ascii="Times New Roman" w:hAnsi="Times New Roman"/>
                <w:sz w:val="24"/>
                <w:szCs w:val="24"/>
              </w:rPr>
              <w:t>wniosek dotyczy osoby niepełnosprawnej w wieku do lat 16</w:t>
            </w:r>
            <w:r w:rsidR="00535A5C" w:rsidRPr="0069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CAD" w:rsidRPr="00695E36">
              <w:rPr>
                <w:rFonts w:ascii="Times New Roman" w:hAnsi="Times New Roman"/>
                <w:sz w:val="24"/>
                <w:szCs w:val="24"/>
              </w:rPr>
              <w:t>- ubytek słuchu powyżej 70 decybeli (</w:t>
            </w:r>
            <w:proofErr w:type="spellStart"/>
            <w:r w:rsidR="00FD3CAD" w:rsidRPr="00695E36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="00FD3CAD" w:rsidRPr="00695E36">
              <w:rPr>
                <w:rFonts w:ascii="Times New Roman" w:hAnsi="Times New Roman"/>
                <w:sz w:val="24"/>
                <w:szCs w:val="24"/>
              </w:rPr>
              <w:t>) w uchu lepszym, stan ten musi być potwierdzony w odpowiednim dokumencie lub zaświadczeniu lekarza specjalisty,</w:t>
            </w:r>
          </w:p>
        </w:tc>
      </w:tr>
      <w:tr w:rsidR="0060262B" w:rsidRPr="00833E58" w14:paraId="4D9932F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06DFE6" w14:textId="476C7668" w:rsidR="0060262B" w:rsidRPr="0060262B" w:rsidRDefault="0060262B" w:rsidP="002E6B0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26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0262B">
              <w:rPr>
                <w:rFonts w:ascii="Times New Roman" w:hAnsi="Times New Roman"/>
                <w:b/>
              </w:rPr>
              <w:t>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A0D" w14:textId="0945EB94" w:rsidR="0060262B" w:rsidRPr="0060262B" w:rsidRDefault="0060262B" w:rsidP="002E6B0F">
            <w:pPr>
              <w:pStyle w:val="Akapitzlist"/>
              <w:numPr>
                <w:ilvl w:val="0"/>
                <w:numId w:val="15"/>
              </w:numPr>
              <w:spacing w:before="120" w:after="120"/>
              <w:ind w:left="175" w:hanging="17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262B">
              <w:rPr>
                <w:rFonts w:ascii="Times New Roman" w:hAnsi="Times New Roman"/>
                <w:sz w:val="24"/>
                <w:szCs w:val="24"/>
              </w:rPr>
              <w:t xml:space="preserve">posiadacz samochodu –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należy przez to rozumieć właściciela lub współwłaściciela </w:t>
            </w:r>
            <w:r w:rsidRPr="0060262B">
              <w:rPr>
                <w:rStyle w:val="markedcontent"/>
                <w:rFonts w:ascii="Times New Roman" w:hAnsi="Times New Roman"/>
              </w:rPr>
              <w:t>samochodu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; w przypadku osób niepełnoletnich i pozbawionych zdolności do czynności prawnych, posiadaczem samochodu jest wnioskodawca (opiekun prawny </w:t>
            </w:r>
            <w:r w:rsidRPr="0060262B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lub przedstawiciel ustawowy); w przypadku, gdy wnioskodawca ubiega się o dofinansowanie wyłącznie sprzętu/urządzeń mobilnych (niemontowanych w samochodzie na stałe), posiadanie samochodu może być udokumentowane aktualną umową (np. umowa użytkowania, najmu, użyczenia, dzierżawy itd.),</w:t>
            </w:r>
          </w:p>
        </w:tc>
      </w:tr>
    </w:tbl>
    <w:p w14:paraId="62B14A6C" w14:textId="77777777" w:rsidR="001D4341" w:rsidRPr="00833E58" w:rsidRDefault="001D4341" w:rsidP="00E15E15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14:paraId="4680FDCE" w14:textId="77777777" w:rsidR="002D6855" w:rsidRPr="00C8664E" w:rsidRDefault="002D6855" w:rsidP="00203E05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8664E">
        <w:rPr>
          <w:rFonts w:ascii="Times New Roman" w:hAnsi="Times New Roman"/>
          <w:b/>
          <w:sz w:val="26"/>
          <w:szCs w:val="26"/>
          <w:u w:val="single"/>
        </w:rPr>
        <w:t xml:space="preserve">OBSZAR B </w:t>
      </w:r>
      <w:r w:rsidR="004101A3" w:rsidRPr="00C8664E">
        <w:rPr>
          <w:rFonts w:ascii="Times New Roman" w:hAnsi="Times New Roman"/>
          <w:b/>
          <w:sz w:val="26"/>
          <w:szCs w:val="26"/>
          <w:u w:val="single"/>
        </w:rPr>
        <w:t>– likwidacja barier w dostępie do uczestniczenia w społeczeństwie informacyjnym</w:t>
      </w:r>
    </w:p>
    <w:p w14:paraId="5D95A93E" w14:textId="77777777" w:rsidR="00A60AFA" w:rsidRPr="00C8664E" w:rsidRDefault="00A60AFA" w:rsidP="00A60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8A8E75" w14:textId="533B9056" w:rsidR="002D6855" w:rsidRPr="00C8664E" w:rsidRDefault="002D6855" w:rsidP="00203E05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C8664E">
        <w:rPr>
          <w:rFonts w:ascii="Times New Roman" w:hAnsi="Times New Roman"/>
          <w:b/>
          <w:sz w:val="24"/>
          <w:szCs w:val="24"/>
        </w:rPr>
        <w:t>Zadanie Nr 1 – pomoc w zakupie sprzętu elektronicznego lub jego elementów oraz oprogramowania</w:t>
      </w:r>
    </w:p>
    <w:p w14:paraId="4B87FDAA" w14:textId="77777777" w:rsidR="002D6855" w:rsidRPr="00C8664E" w:rsidRDefault="002D6855" w:rsidP="002D6855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C8664E" w:rsidRPr="00C8664E" w14:paraId="5CCA0CD4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1B3076" w14:textId="77777777" w:rsidR="002D6855" w:rsidRPr="00C8664E" w:rsidRDefault="002D6855" w:rsidP="007569E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64E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E035" w14:textId="77777777" w:rsidR="009B50B3" w:rsidRPr="00C8664E" w:rsidRDefault="009B50B3" w:rsidP="007569E8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4E">
              <w:rPr>
                <w:rFonts w:ascii="Times New Roman" w:hAnsi="Times New Roman"/>
                <w:sz w:val="24"/>
                <w:szCs w:val="24"/>
              </w:rPr>
              <w:t xml:space="preserve">znaczny stopień niepełnosprawności lub w przypadku osób do 16 roku życia </w:t>
            </w:r>
            <w:r w:rsidR="004F5ED9" w:rsidRPr="00C866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664E">
              <w:rPr>
                <w:rFonts w:ascii="Times New Roman" w:hAnsi="Times New Roman"/>
                <w:sz w:val="24"/>
                <w:szCs w:val="24"/>
              </w:rPr>
              <w:t xml:space="preserve"> orzeczenie</w:t>
            </w:r>
            <w:r w:rsidR="004F5ED9" w:rsidRPr="00C86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64E">
              <w:rPr>
                <w:rFonts w:ascii="Times New Roman" w:hAnsi="Times New Roman"/>
                <w:sz w:val="24"/>
                <w:szCs w:val="24"/>
              </w:rPr>
              <w:t>o  niepełnosprawności,</w:t>
            </w:r>
          </w:p>
          <w:p w14:paraId="448C13B7" w14:textId="77777777" w:rsidR="004F5ED9" w:rsidRPr="00C8664E" w:rsidRDefault="004F5ED9" w:rsidP="007569E8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4E">
              <w:rPr>
                <w:rFonts w:ascii="Times New Roman" w:hAnsi="Times New Roman"/>
                <w:sz w:val="24"/>
                <w:szCs w:val="24"/>
              </w:rPr>
              <w:t>wiek do 18 lat lub wiek aktywności zawodowej lub zatrudnienie,</w:t>
            </w:r>
          </w:p>
          <w:p w14:paraId="4CDD31BD" w14:textId="5E7D103D" w:rsidR="008570F3" w:rsidRPr="00C8664E" w:rsidRDefault="002D6855" w:rsidP="008570F3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4E">
              <w:rPr>
                <w:rFonts w:ascii="Times New Roman" w:hAnsi="Times New Roman"/>
                <w:sz w:val="24"/>
                <w:szCs w:val="24"/>
              </w:rPr>
              <w:t>dysfunkcja obu kończy górnych lub narządu wzroku</w:t>
            </w:r>
            <w:r w:rsidR="007C6D75" w:rsidRPr="00C866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676B" w:rsidRPr="00FD676B" w14:paraId="23A15E5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5B13CE" w14:textId="77777777" w:rsidR="002D6855" w:rsidRPr="00434202" w:rsidRDefault="002D6855" w:rsidP="007569E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AA2B" w14:textId="47CDDE19" w:rsidR="002D6855" w:rsidRPr="00434202" w:rsidRDefault="002D6855" w:rsidP="007569E8">
            <w:pPr>
              <w:pStyle w:val="Akapitzlist"/>
              <w:numPr>
                <w:ilvl w:val="0"/>
                <w:numId w:val="4"/>
              </w:numPr>
              <w:spacing w:before="60" w:after="60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202">
              <w:rPr>
                <w:rFonts w:ascii="Times New Roman" w:hAnsi="Times New Roman"/>
                <w:sz w:val="24"/>
                <w:szCs w:val="24"/>
              </w:rPr>
              <w:t xml:space="preserve">dla osoby niewidomej – </w:t>
            </w:r>
            <w:r w:rsidR="003C2994" w:rsidRPr="004342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34202">
              <w:rPr>
                <w:rFonts w:ascii="Times New Roman" w:hAnsi="Times New Roman"/>
                <w:b/>
                <w:bCs/>
                <w:sz w:val="24"/>
                <w:szCs w:val="24"/>
              </w:rPr>
              <w:t> 000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  <w:r w:rsidRPr="0043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D1" w:rsidRPr="00434202">
              <w:rPr>
                <w:rFonts w:ascii="Times New Roman" w:hAnsi="Times New Roman"/>
                <w:sz w:val="24"/>
                <w:szCs w:val="24"/>
              </w:rPr>
              <w:t>oraz</w:t>
            </w:r>
            <w:r w:rsidRPr="00434202">
              <w:rPr>
                <w:rFonts w:ascii="Times New Roman" w:hAnsi="Times New Roman"/>
                <w:sz w:val="24"/>
                <w:szCs w:val="24"/>
              </w:rPr>
              <w:t xml:space="preserve"> na urządzenia brajlowskie – 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2994" w:rsidRPr="004342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C2994" w:rsidRPr="004342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  <w:r w:rsidR="003362D1" w:rsidRPr="00434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62D1" w:rsidRPr="00434202">
              <w:rPr>
                <w:rFonts w:ascii="Times New Roman" w:hAnsi="Times New Roman"/>
                <w:bCs/>
                <w:sz w:val="24"/>
                <w:szCs w:val="24"/>
              </w:rPr>
              <w:t>(łącznie 2</w:t>
            </w:r>
            <w:r w:rsidR="003C2994" w:rsidRPr="004342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362D1" w:rsidRPr="0043420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C2994" w:rsidRPr="004342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62D1" w:rsidRPr="00434202">
              <w:rPr>
                <w:rFonts w:ascii="Times New Roman" w:hAnsi="Times New Roman"/>
                <w:bCs/>
                <w:sz w:val="24"/>
                <w:szCs w:val="24"/>
              </w:rPr>
              <w:t>00 zł)</w:t>
            </w:r>
            <w:r w:rsidR="000737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2B48D66" w14:textId="4CB5888E" w:rsidR="002D6855" w:rsidRPr="00434202" w:rsidRDefault="002D6855" w:rsidP="003C2994">
            <w:pPr>
              <w:pStyle w:val="Akapitzlist"/>
              <w:numPr>
                <w:ilvl w:val="0"/>
                <w:numId w:val="4"/>
              </w:numPr>
              <w:spacing w:before="60" w:after="60"/>
              <w:ind w:left="176" w:hanging="17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34202">
              <w:rPr>
                <w:rFonts w:ascii="Times New Roman" w:hAnsi="Times New Roman"/>
                <w:sz w:val="24"/>
                <w:szCs w:val="24"/>
              </w:rPr>
              <w:t>dla pozostałych</w:t>
            </w:r>
            <w:r w:rsidR="003C2994" w:rsidRPr="00434202">
              <w:rPr>
                <w:rFonts w:ascii="Times New Roman" w:hAnsi="Times New Roman"/>
                <w:sz w:val="24"/>
                <w:szCs w:val="24"/>
              </w:rPr>
              <w:t xml:space="preserve"> adresatów w zadaniu </w:t>
            </w:r>
            <w:r w:rsidRPr="004342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2994" w:rsidRPr="0043420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34202">
              <w:rPr>
                <w:rFonts w:ascii="Times New Roman" w:hAnsi="Times New Roman"/>
                <w:b/>
                <w:sz w:val="24"/>
                <w:szCs w:val="24"/>
              </w:rPr>
              <w:t> 000 zł</w:t>
            </w:r>
            <w:r w:rsidR="000737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FD676B" w:rsidRPr="00FD676B" w14:paraId="7EB445C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AE0D9A" w14:textId="77777777" w:rsidR="002D6855" w:rsidRPr="000C35A9" w:rsidRDefault="002D6855" w:rsidP="007569E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35A9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B11" w14:textId="3DA6EC8E" w:rsidR="002D6855" w:rsidRPr="000C35A9" w:rsidRDefault="002D6855" w:rsidP="007569E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C35A9"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  <w:r w:rsidRPr="000C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676B" w:rsidRPr="00FD676B" w14:paraId="781EC4D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E54655" w14:textId="77777777" w:rsidR="002D6855" w:rsidRPr="00E95998" w:rsidRDefault="002D6855" w:rsidP="007569E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99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01B" w14:textId="77777777" w:rsidR="002D6855" w:rsidRPr="00E95998" w:rsidRDefault="002D6855" w:rsidP="007569E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8">
              <w:rPr>
                <w:rFonts w:ascii="Times New Roman" w:hAnsi="Times New Roman"/>
                <w:sz w:val="24"/>
                <w:szCs w:val="24"/>
              </w:rPr>
              <w:t>pomoc może być udziel</w:t>
            </w:r>
            <w:r w:rsidR="00AE434D" w:rsidRPr="00E95998">
              <w:rPr>
                <w:rFonts w:ascii="Times New Roman" w:hAnsi="Times New Roman"/>
                <w:sz w:val="24"/>
                <w:szCs w:val="24"/>
              </w:rPr>
              <w:t>o</w:t>
            </w:r>
            <w:r w:rsidRPr="00E9599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AE434D" w:rsidRPr="00E95998">
              <w:rPr>
                <w:rFonts w:ascii="Times New Roman" w:hAnsi="Times New Roman"/>
                <w:sz w:val="24"/>
                <w:szCs w:val="24"/>
              </w:rPr>
              <w:t xml:space="preserve">po upływie </w:t>
            </w:r>
            <w:r w:rsidR="00B27DCC" w:rsidRPr="00E95998">
              <w:rPr>
                <w:rFonts w:ascii="Times New Roman" w:hAnsi="Times New Roman"/>
                <w:sz w:val="24"/>
                <w:szCs w:val="24"/>
              </w:rPr>
              <w:t>5</w:t>
            </w:r>
            <w:r w:rsidR="00AE434D" w:rsidRPr="00E95998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  <w:r w:rsidRPr="00E95998">
              <w:rPr>
                <w:rFonts w:ascii="Times New Roman" w:hAnsi="Times New Roman"/>
                <w:sz w:val="24"/>
                <w:szCs w:val="24"/>
              </w:rPr>
              <w:t>, licząc od początku roku następującego po roku, w którym udzielono pomocy</w:t>
            </w:r>
            <w:r w:rsidR="00AE434D" w:rsidRPr="00E959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676B" w:rsidRPr="00FD676B" w14:paraId="4A08F0E0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72F8B9" w14:textId="77777777" w:rsidR="00BA4455" w:rsidRPr="00E95998" w:rsidRDefault="00053FC6" w:rsidP="007569E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99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218" w14:textId="77777777" w:rsidR="00BA4455" w:rsidRPr="00E95998" w:rsidRDefault="006744B5" w:rsidP="007569E8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8"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FD676B" w:rsidRPr="00FD676B" w14:paraId="39B26BA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9FCC4B" w14:textId="0CD8910E" w:rsidR="003627C8" w:rsidRPr="0007375D" w:rsidRDefault="003627C8" w:rsidP="003627C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375D"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F0A" w14:textId="1D913A6F" w:rsidR="003627C8" w:rsidRPr="00A505FA" w:rsidRDefault="003627C8" w:rsidP="00A505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FA"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  <w:r w:rsidR="00A505FA" w:rsidRPr="00A50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A">
              <w:rPr>
                <w:rFonts w:ascii="Times New Roman" w:hAnsi="Times New Roman"/>
                <w:sz w:val="24"/>
                <w:szCs w:val="24"/>
              </w:rPr>
              <w:t xml:space="preserve"> tzn. </w:t>
            </w:r>
            <w:r w:rsidR="00A505FA" w:rsidRPr="00A505FA">
              <w:rPr>
                <w:rFonts w:ascii="Times New Roman" w:hAnsi="Times New Roman"/>
                <w:sz w:val="24"/>
                <w:szCs w:val="24"/>
              </w:rPr>
              <w:t>zakup komputera (stacjonarnego lub mobilnego) lub współpracujących z nim urządzeń oraz dedykowanego oprogramowania, umożliwiającego ograniczenie skutków rodzaju</w:t>
            </w:r>
            <w:r w:rsidR="00B72BD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505FA" w:rsidRPr="00A505FA">
              <w:rPr>
                <w:rFonts w:ascii="Times New Roman" w:hAnsi="Times New Roman"/>
                <w:sz w:val="24"/>
                <w:szCs w:val="24"/>
              </w:rPr>
              <w:t xml:space="preserve"> i stopnia niepełnosprawności ( z uwzględnieniem definicji urządzeń brajlowskich); głównym kryterium uznania </w:t>
            </w:r>
            <w:proofErr w:type="spellStart"/>
            <w:r w:rsidR="00A505FA" w:rsidRPr="00A505FA">
              <w:rPr>
                <w:rFonts w:ascii="Times New Roman" w:hAnsi="Times New Roman"/>
                <w:sz w:val="24"/>
                <w:szCs w:val="24"/>
              </w:rPr>
              <w:t>kwlifikalności</w:t>
            </w:r>
            <w:proofErr w:type="spellEnd"/>
            <w:r w:rsidR="00A505FA" w:rsidRPr="00A505FA">
              <w:rPr>
                <w:rFonts w:ascii="Times New Roman" w:hAnsi="Times New Roman"/>
                <w:sz w:val="24"/>
                <w:szCs w:val="24"/>
              </w:rPr>
              <w:t xml:space="preserve"> danego kosztu są indywidualne </w:t>
            </w:r>
            <w:r w:rsidR="00B72BD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A505FA" w:rsidRPr="00A505FA">
              <w:rPr>
                <w:rFonts w:ascii="Times New Roman" w:hAnsi="Times New Roman"/>
                <w:sz w:val="24"/>
                <w:szCs w:val="24"/>
              </w:rPr>
              <w:t>i specyficzne dla danego rodzaju dysfunkcji – potrzeby związane z rehabilitacja zawodową i społeczną potencjalnego beneficjenta,</w:t>
            </w:r>
          </w:p>
        </w:tc>
      </w:tr>
      <w:tr w:rsidR="00FD676B" w:rsidRPr="00FD676B" w14:paraId="0ACCBF9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ED999" w14:textId="03419CE3" w:rsidR="004D29D8" w:rsidRPr="00B72BDC" w:rsidRDefault="004D29D8" w:rsidP="003627C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2BDC"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BC34" w14:textId="4BCE85C0" w:rsidR="00AA4959" w:rsidRPr="00AA4959" w:rsidRDefault="00AA4959" w:rsidP="00AA4959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64E"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wydane z powodu dysfunkcji obu kończyn górnych – wymagane zaświadczenie lekarza specjalisty</w:t>
            </w:r>
            <w:r w:rsidRPr="00C866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BDCD71" w14:textId="78FFECEA" w:rsidR="00B72BDC" w:rsidRDefault="00B72BDC" w:rsidP="00B72BDC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DC">
              <w:rPr>
                <w:rFonts w:ascii="Times New Roman" w:hAnsi="Times New Roman"/>
                <w:sz w:val="24"/>
                <w:szCs w:val="24"/>
              </w:rPr>
              <w:t xml:space="preserve"> znaczny stopień niepełnosprawności wydany z powodu dysfunkcji narządu wzroku  04-O </w:t>
            </w:r>
            <w:r w:rsidR="00D734F4">
              <w:rPr>
                <w:rFonts w:ascii="Times New Roman" w:hAnsi="Times New Roman"/>
                <w:sz w:val="24"/>
                <w:szCs w:val="24"/>
              </w:rPr>
              <w:t xml:space="preserve">(dofinansowanie sprzętu elektronicznego) </w:t>
            </w:r>
            <w:r w:rsidRPr="00B72BDC">
              <w:rPr>
                <w:rFonts w:ascii="Times New Roman" w:hAnsi="Times New Roman"/>
                <w:sz w:val="24"/>
                <w:szCs w:val="24"/>
              </w:rPr>
              <w:t>– nie wymaga,</w:t>
            </w:r>
          </w:p>
          <w:p w14:paraId="51052A32" w14:textId="24C3FF60" w:rsidR="00D734F4" w:rsidRPr="00B72BDC" w:rsidRDefault="00D734F4" w:rsidP="00B72BDC">
            <w:pPr>
              <w:pStyle w:val="Akapitzlist"/>
              <w:numPr>
                <w:ilvl w:val="0"/>
                <w:numId w:val="15"/>
              </w:numPr>
              <w:spacing w:before="60" w:after="60" w:line="276" w:lineRule="auto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DC">
              <w:rPr>
                <w:rFonts w:ascii="Times New Roman" w:hAnsi="Times New Roman"/>
                <w:sz w:val="24"/>
                <w:szCs w:val="24"/>
              </w:rPr>
              <w:t xml:space="preserve">znaczny stopień niepełnosprawności wydany z powodu dysfunkcji narządu wzroku  04-O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(dofinansowanie urządzeń brajlowskich) </w:t>
            </w:r>
            <w:r w:rsidR="00AA495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DC">
              <w:rPr>
                <w:rFonts w:ascii="Times New Roman" w:hAnsi="Times New Roman"/>
                <w:sz w:val="24"/>
                <w:szCs w:val="24"/>
              </w:rPr>
              <w:t>wymaga</w:t>
            </w:r>
            <w:r w:rsidR="00AA4959">
              <w:rPr>
                <w:rFonts w:ascii="Times New Roman" w:hAnsi="Times New Roman"/>
                <w:sz w:val="24"/>
                <w:szCs w:val="24"/>
              </w:rPr>
              <w:t>ne zaświadczenie lekarza specjalisty – (jak dla osoby niewidomej)</w:t>
            </w:r>
            <w:r w:rsidRPr="00B72B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8906CB" w14:textId="77777777" w:rsidR="004D29D8" w:rsidRDefault="00B72BDC" w:rsidP="003627C8">
            <w:pPr>
              <w:pStyle w:val="Akapitzlist"/>
              <w:numPr>
                <w:ilvl w:val="0"/>
                <w:numId w:val="16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DC">
              <w:rPr>
                <w:rFonts w:ascii="Times New Roman" w:hAnsi="Times New Roman"/>
                <w:sz w:val="24"/>
                <w:szCs w:val="24"/>
              </w:rPr>
              <w:t>znaczny stopień niepełnosprawności wydany z innego powodu niż 04-O wymagane zaświadczenie lekarza specjalisty/okulisty potwierdzające</w:t>
            </w:r>
            <w:r>
              <w:rPr>
                <w:rFonts w:ascii="Times New Roman" w:hAnsi="Times New Roman"/>
                <w:sz w:val="24"/>
                <w:szCs w:val="24"/>
              </w:rPr>
              <w:t>, że osoba niepełnosprawna ma ostrość wzroku (w korekcji) w oku lepszym równą lub poniżej 0,05 lub ma zwężenie pola widzenia do 20 stopni,</w:t>
            </w:r>
          </w:p>
          <w:p w14:paraId="632E85B8" w14:textId="03B7ACED" w:rsidR="00B72BDC" w:rsidRPr="00D734F4" w:rsidRDefault="00B72BDC" w:rsidP="00D734F4">
            <w:pPr>
              <w:pStyle w:val="Akapitzlist"/>
              <w:numPr>
                <w:ilvl w:val="0"/>
                <w:numId w:val="16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niepełnosprawna w wieku do 16 roku życia, orzeczenie wydane z innego powodu ni z 04-O – wymagane zaświadczenie lekarza specjalisty (okulisty) potwierdzające, że osoba niepełnosprawna ma ostrość wzroku (w korekcji) w oku lepszym równą lub poniżej 0,3 lub ma zwężenia pola widzenia do 30 stopni (z uwzględnieniem definicji osoby niewidomej),</w:t>
            </w:r>
          </w:p>
        </w:tc>
      </w:tr>
      <w:tr w:rsidR="002B749E" w:rsidRPr="00FD676B" w14:paraId="40D2479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BF605" w14:textId="046590D8" w:rsidR="002B749E" w:rsidRPr="002B749E" w:rsidRDefault="002B749E" w:rsidP="003627C8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49E"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2D3" w14:textId="6AB28E5E" w:rsidR="00D734F4" w:rsidRDefault="00D734F4" w:rsidP="003627C8">
            <w:pPr>
              <w:pStyle w:val="Akapitzlist"/>
              <w:numPr>
                <w:ilvl w:val="0"/>
                <w:numId w:val="16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niewidoma – osoba niepełnosprawna z dysfunkcją narządu wzroku, o której mowa powyżej z tym, że w przypadku:</w:t>
            </w:r>
          </w:p>
          <w:p w14:paraId="5F0CAC5A" w14:textId="443818F5" w:rsidR="00D734F4" w:rsidRDefault="00D734F4" w:rsidP="00D734F4">
            <w:pPr>
              <w:pStyle w:val="Akapitzlist"/>
              <w:numPr>
                <w:ilvl w:val="0"/>
                <w:numId w:val="33"/>
              </w:numPr>
              <w:spacing w:before="120" w:after="120"/>
              <w:ind w:left="458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posiadającej znaczny stopień niepełnosprawności, ostrość wzroku (w korekcji) w oku lepszym jest równa lub niższa niż 0,05 lub pole widzenia jest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zwężone do 20 stopni,</w:t>
            </w:r>
          </w:p>
          <w:p w14:paraId="7F420AE7" w14:textId="2E5BEC5C" w:rsidR="00D734F4" w:rsidRDefault="00D734F4" w:rsidP="00D734F4">
            <w:pPr>
              <w:pStyle w:val="Akapitzlist"/>
              <w:numPr>
                <w:ilvl w:val="0"/>
                <w:numId w:val="33"/>
              </w:numPr>
              <w:spacing w:before="120" w:after="120"/>
              <w:ind w:left="458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niepełnosprawnej do 16 roku życia -ostrość wzroku 9W korekcji) w oku lepszym jest równa lub niższa niż 0,1 lub pole widzenia jest zwężone do 30 stopni,</w:t>
            </w:r>
          </w:p>
          <w:p w14:paraId="3019ACDA" w14:textId="0FF11268" w:rsidR="00D734F4" w:rsidRPr="00D734F4" w:rsidRDefault="00D734F4" w:rsidP="00D734F4">
            <w:pPr>
              <w:spacing w:before="120" w:after="120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musi wynikać z zaświadczenia lekarskiego wystawionego przez okulistę,</w:t>
            </w:r>
            <w:r w:rsidRPr="00D7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E9DD0E" w14:textId="3871A8B6" w:rsidR="002B749E" w:rsidRPr="002B749E" w:rsidRDefault="002B749E" w:rsidP="003627C8">
            <w:pPr>
              <w:pStyle w:val="Akapitzlist"/>
              <w:numPr>
                <w:ilvl w:val="0"/>
                <w:numId w:val="16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dysfunkcja obu kończyn górnych - stan potwierdzony zaświadczeniem lekarskim wydanym przez lekarza specjalistę: wrodzony brak lub amputacja obu kończyn górnych – co najmniej obrębie przedramienia, a także dysfunkcje charakteryzujące się znacznie obniżoną sprawnością ruchową w zakresie obu kończyn górnych w stopniu znacznie utrudniającym korzystanie ze standardowego sprzętu elektronicznego, wynikająca ze schorzeń o różnej etiologii (m.in. porażenia mózgowe, choroby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neuromięśniowe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</w:tbl>
    <w:p w14:paraId="540D9704" w14:textId="77777777" w:rsidR="002D6855" w:rsidRPr="00FD676B" w:rsidRDefault="002D6855" w:rsidP="002D6855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86765E5" w14:textId="2F1D05BD" w:rsidR="002D6855" w:rsidRPr="003362D1" w:rsidRDefault="002D6855" w:rsidP="00203E05">
      <w:pPr>
        <w:pStyle w:val="Akapitzlist"/>
        <w:spacing w:after="0" w:line="240" w:lineRule="auto"/>
        <w:ind w:left="1843" w:right="284" w:hanging="1701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362D1"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2 – dofinansowanie szkoleń w zakresie obsługi nabytego w ramach programu sprzętu elektronicznego i oprogramowania</w:t>
      </w:r>
    </w:p>
    <w:p w14:paraId="21BCDC2F" w14:textId="77777777" w:rsidR="002D6855" w:rsidRPr="00A60AFA" w:rsidRDefault="002D6855" w:rsidP="002D6855">
      <w:pPr>
        <w:pStyle w:val="Akapitzlist"/>
        <w:spacing w:after="0" w:line="240" w:lineRule="auto"/>
        <w:ind w:left="1843" w:hanging="155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4F126C2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57B051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AEF" w14:textId="7B299C4E" w:rsidR="008D0379" w:rsidRPr="00833E58" w:rsidRDefault="008D0379" w:rsidP="008D0379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</w:t>
            </w:r>
            <w:r w:rsidR="000E03AD">
              <w:rPr>
                <w:rFonts w:ascii="Times New Roman" w:hAnsi="Times New Roman"/>
                <w:sz w:val="24"/>
                <w:szCs w:val="24"/>
              </w:rPr>
              <w:t xml:space="preserve"> lub umiarkowany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stopień niepełnosprawności lub w przypadku osób do 16 roku życia – orzeczenie o  niepełnosprawności,</w:t>
            </w:r>
          </w:p>
          <w:p w14:paraId="4BF46829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do lat 18 lub wiek aktywności zawodowej</w:t>
            </w:r>
            <w:r w:rsidR="004F5ED9" w:rsidRPr="00833E58">
              <w:rPr>
                <w:rFonts w:ascii="Times New Roman" w:hAnsi="Times New Roman"/>
                <w:sz w:val="24"/>
                <w:szCs w:val="24"/>
              </w:rPr>
              <w:t xml:space="preserve"> lub zatrudnienie,</w:t>
            </w:r>
          </w:p>
          <w:p w14:paraId="7A4CD81D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obu kończy górnych lub narządu wzroku</w:t>
            </w:r>
            <w:r w:rsidR="004F5ED9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0BCDF6" w14:textId="1CC7F24B" w:rsidR="007569E8" w:rsidRDefault="004F5ED9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 słuchu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A50D7" w14:textId="77777777" w:rsidR="004F5ED9" w:rsidRDefault="004F5ED9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trudności w komunikowaniu się za pomocą mowy,</w:t>
            </w:r>
          </w:p>
          <w:p w14:paraId="6CE95944" w14:textId="2FEA3438" w:rsidR="008570F3" w:rsidRPr="008570F3" w:rsidRDefault="008570F3" w:rsidP="008570F3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udzielona w ramach Obszaru B,</w:t>
            </w:r>
            <w:r w:rsidR="008A07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D6855" w:rsidRPr="00833E58" w14:paraId="54BF3C57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CB1385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8D83" w14:textId="316976EB" w:rsidR="002D6855" w:rsidRPr="00833E58" w:rsidRDefault="002D6855" w:rsidP="00E15E15">
            <w:pPr>
              <w:pStyle w:val="Akapitzlist"/>
              <w:numPr>
                <w:ilvl w:val="0"/>
                <w:numId w:val="4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dla osoby głuchoniewidomej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  <w:r w:rsidR="007C6D75" w:rsidRPr="00833E5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819BD46" w14:textId="4EE308F6" w:rsidR="007C6D75" w:rsidRPr="00833E58" w:rsidRDefault="007C6D75" w:rsidP="00E15E15">
            <w:pPr>
              <w:pStyle w:val="Akapitzlist"/>
              <w:numPr>
                <w:ilvl w:val="0"/>
                <w:numId w:val="4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dla osoby z dysfunkcją narządu słuchu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3 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zł,</w:t>
            </w:r>
          </w:p>
          <w:p w14:paraId="2E7EE260" w14:textId="1C1640FD" w:rsidR="002D6855" w:rsidRPr="00833E58" w:rsidRDefault="002D6855" w:rsidP="00E15E15">
            <w:pPr>
              <w:pStyle w:val="Akapitzlist"/>
              <w:numPr>
                <w:ilvl w:val="0"/>
                <w:numId w:val="4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dla pozostałych adresatów obszaru 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2 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00 zł,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z możliwością zwiększenia kwoty dofinansowania w indywidualnych przypadkach, maksymalnie o 100 %, wyłącznie w przypadku, gdy poziom dysfunkcji narządu wzroku </w:t>
            </w:r>
            <w:r w:rsidR="00F7721F" w:rsidRPr="00833E58">
              <w:rPr>
                <w:rFonts w:ascii="Times New Roman" w:hAnsi="Times New Roman"/>
                <w:sz w:val="24"/>
                <w:szCs w:val="24"/>
              </w:rPr>
              <w:t xml:space="preserve"> lub słuchu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wymaga zwiększenia liczby godzin szkolenia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855" w:rsidRPr="00833E58" w14:paraId="7D8F9DCC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7AA9AD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40B" w14:textId="0E20D19E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nie dotyczy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6855" w:rsidRPr="00833E58" w14:paraId="0D84D99F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A59938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16E" w14:textId="77777777" w:rsidR="002D6855" w:rsidRPr="00833E58" w:rsidRDefault="007569E8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pomoc może być udzielona po upływie </w:t>
            </w:r>
            <w:r w:rsidR="00B27DC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lat, licząc od początku roku następującego po roku, w którym udzielono pomocy,</w:t>
            </w:r>
          </w:p>
        </w:tc>
      </w:tr>
      <w:tr w:rsidR="00053FC6" w:rsidRPr="00833E58" w14:paraId="658D040E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9D6860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CE1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627C8" w:rsidRPr="00833E58" w14:paraId="31A11841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5A4B7F" w14:textId="0C2C4C62" w:rsidR="003627C8" w:rsidRPr="00833E58" w:rsidRDefault="003627C8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CED" w14:textId="2EB5C3AF" w:rsidR="003627C8" w:rsidRPr="00833E58" w:rsidRDefault="00B01391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017FF">
              <w:rPr>
                <w:rFonts w:ascii="Times New Roman" w:hAnsi="Times New Roman"/>
                <w:sz w:val="24"/>
                <w:szCs w:val="24"/>
              </w:rPr>
              <w:t>zkolenie w zakresie obsługi nabytego w ramach programu sprzętu elektronicznego i oprogramowania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C0D42" w:rsidRPr="00833E58" w14:paraId="3FE1AE2B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841733" w14:textId="49762AF0" w:rsidR="003C0D42" w:rsidRDefault="00A505FA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A3D" w14:textId="06EEF9B7" w:rsidR="003C0D42" w:rsidRDefault="00584EF1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zaświadczenie lekarza specjalisty wymagane jest tylko w przypadku jeśli wniosek dotyczy osoby głuchoniewidomej,</w:t>
            </w:r>
          </w:p>
        </w:tc>
      </w:tr>
      <w:tr w:rsidR="003C0D42" w:rsidRPr="00833E58" w14:paraId="06EDCA0D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CA0C4E" w14:textId="64D00491" w:rsidR="003C0D42" w:rsidRDefault="00ED33D1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F35" w14:textId="6BC42F67" w:rsidR="003C0D42" w:rsidRDefault="00584EF1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głuchoniewidoma – osoba niepełnosprawna, która na skutek równoczesnego uszkodzenia słuchu i wzroku napotyka bardzo duże trudności w wymianie informacji oraz w komunikowaniu się, stan ten musi być potwierdzony w odpowiednim dokumencie zaświadczeniu lekarza specjalisty,</w:t>
            </w:r>
          </w:p>
        </w:tc>
      </w:tr>
    </w:tbl>
    <w:p w14:paraId="6DE171B6" w14:textId="77777777" w:rsidR="002D6855" w:rsidRPr="00833E58" w:rsidRDefault="002D6855" w:rsidP="002D685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E58">
        <w:rPr>
          <w:rFonts w:ascii="Times New Roman" w:hAnsi="Times New Roman"/>
          <w:b/>
          <w:sz w:val="24"/>
          <w:szCs w:val="24"/>
        </w:rPr>
        <w:t xml:space="preserve">   </w:t>
      </w:r>
    </w:p>
    <w:p w14:paraId="7CD45125" w14:textId="0771FCFA" w:rsidR="004101A3" w:rsidRPr="003362D1" w:rsidRDefault="004101A3" w:rsidP="00203E05">
      <w:pPr>
        <w:pStyle w:val="Akapitzlist"/>
        <w:spacing w:after="0" w:line="240" w:lineRule="auto"/>
        <w:ind w:left="1701" w:hanging="1559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362D1"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3 – pomoc w zakupie sprzętu elektronicznego lub jego elementów oraz oprogramowania</w:t>
      </w:r>
    </w:p>
    <w:p w14:paraId="7839E65C" w14:textId="77777777" w:rsidR="004101A3" w:rsidRPr="00A60AFA" w:rsidRDefault="004101A3" w:rsidP="004101A3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4101A3" w:rsidRPr="00833E58" w14:paraId="2B3BB43C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47433E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8A0D" w14:textId="77777777" w:rsidR="004101A3" w:rsidRPr="00833E58" w:rsidRDefault="004101A3" w:rsidP="004101A3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umiarkowany stopień niepełnosprawności,</w:t>
            </w:r>
          </w:p>
          <w:p w14:paraId="6F1BD71B" w14:textId="77777777" w:rsidR="004F5ED9" w:rsidRPr="00833E58" w:rsidRDefault="004F5ED9" w:rsidP="004101A3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1A182477" w14:textId="77777777" w:rsidR="004101A3" w:rsidRPr="00833E58" w:rsidRDefault="004101A3" w:rsidP="0008415D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dysfunkcja narządu wzroku,</w:t>
            </w:r>
          </w:p>
        </w:tc>
      </w:tr>
      <w:tr w:rsidR="004101A3" w:rsidRPr="00833E58" w14:paraId="718E12C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7E34D2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19A9" w14:textId="1CFF5BAA" w:rsidR="004101A3" w:rsidRPr="00833E58" w:rsidRDefault="001E1BCB" w:rsidP="001E1BC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</w:t>
            </w:r>
            <w:r w:rsidR="007569E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  <w:r w:rsidR="007C6D75"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</w:tc>
      </w:tr>
      <w:tr w:rsidR="004101A3" w:rsidRPr="00833E58" w14:paraId="7332A27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43B55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10CE" w14:textId="3300547B" w:rsidR="004101A3" w:rsidRPr="00833E58" w:rsidRDefault="007569E8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434D" w:rsidRPr="00833E58">
              <w:rPr>
                <w:rFonts w:ascii="Times New Roman" w:hAnsi="Times New Roman"/>
                <w:sz w:val="24"/>
                <w:szCs w:val="24"/>
              </w:rPr>
              <w:t>0</w:t>
            </w:r>
            <w:r w:rsidR="004101A3" w:rsidRPr="00833E58">
              <w:rPr>
                <w:rFonts w:ascii="Times New Roman" w:hAnsi="Times New Roman"/>
                <w:sz w:val="24"/>
                <w:szCs w:val="24"/>
              </w:rPr>
              <w:t xml:space="preserve"> % ceny brutto zakupu/usługi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101A3" w:rsidRPr="00833E58" w14:paraId="305D1E9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8EFA1A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C00B" w14:textId="77777777" w:rsidR="004101A3" w:rsidRPr="00833E58" w:rsidRDefault="007569E8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pomoc może być udzielona po upływie </w:t>
            </w:r>
            <w:r w:rsidR="00B27DC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lat, licząc od początku roku następującego po roku, w którym udzielono pomocy,</w:t>
            </w:r>
          </w:p>
        </w:tc>
      </w:tr>
      <w:tr w:rsidR="00053FC6" w:rsidRPr="00833E58" w14:paraId="0EE590D4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6A7FD5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Refundacja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272" w14:textId="77777777" w:rsidR="00053FC6" w:rsidRPr="00833E58" w:rsidRDefault="006744B5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lastRenderedPageBreak/>
              <w:t>wyłącznie koszty poniesione po zawarciu umowy dofinansowania,</w:t>
            </w:r>
          </w:p>
        </w:tc>
      </w:tr>
      <w:tr w:rsidR="003627C8" w:rsidRPr="00833E58" w14:paraId="0934DC1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0908E" w14:textId="4BECAE22" w:rsidR="003627C8" w:rsidRPr="00833E58" w:rsidRDefault="003627C8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A58" w14:textId="2ED5AE5A" w:rsidR="003627C8" w:rsidRPr="00833E58" w:rsidRDefault="003627C8" w:rsidP="003627C8">
            <w:pPr>
              <w:pStyle w:val="Akapitzlist"/>
              <w:numPr>
                <w:ilvl w:val="0"/>
                <w:numId w:val="17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C0D42" w:rsidRPr="00833E58" w14:paraId="376F242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1ECC0E" w14:textId="645347C2" w:rsidR="003C0D42" w:rsidRDefault="00955FA5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06E" w14:textId="48B95962" w:rsidR="00A505FA" w:rsidRPr="00833E58" w:rsidRDefault="00A505FA" w:rsidP="00A505FA">
            <w:pPr>
              <w:pStyle w:val="Akapitzlist"/>
              <w:numPr>
                <w:ilvl w:val="0"/>
                <w:numId w:val="15"/>
              </w:numPr>
              <w:spacing w:before="60" w:after="60"/>
              <w:ind w:left="175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umiarkowany stopień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wydany z powodu dysfunkcji narządu wzroku  04-O – nie wymaga,</w:t>
            </w:r>
          </w:p>
          <w:p w14:paraId="3486EE42" w14:textId="7D804427" w:rsidR="003C0D42" w:rsidRDefault="00A505FA" w:rsidP="00A505FA">
            <w:pPr>
              <w:pStyle w:val="Akapitzlist"/>
              <w:numPr>
                <w:ilvl w:val="0"/>
                <w:numId w:val="17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umiarkowany stopień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wydany z innego powodu niż 04-O wymagane zaświadczenie lekarza specjalisty/okulisty potwierdzające dysfunkcje narządu wzroku,  powodującą obniżenie ostrości wzroku (w korekcji) w oku lepszym równą lub poniżej 0,1 lub zwężenie pola widzenia do 30 stopni,</w:t>
            </w:r>
          </w:p>
        </w:tc>
      </w:tr>
      <w:tr w:rsidR="003C0D42" w:rsidRPr="00833E58" w14:paraId="23CDA19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656FC4" w14:textId="217AB620" w:rsidR="003C0D42" w:rsidRDefault="00955FA5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A91D" w14:textId="555A19EB" w:rsidR="003C0D42" w:rsidRPr="00955FA5" w:rsidRDefault="00955FA5" w:rsidP="00955FA5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55FA5">
              <w:rPr>
                <w:rFonts w:ascii="Times New Roman" w:hAnsi="Times New Roman"/>
                <w:sz w:val="24"/>
                <w:szCs w:val="24"/>
              </w:rPr>
              <w:t>akup komputera (stacjonarnego lub mobilnego) lub współpracujących z nim urządzeń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dedykowanego oprogramowania, umożliwiającego ograniczenie skutków rodzaju i stopnia niepełnosprawności ( z uwzględnieniem definicji urządzeń brajlowskich); głównym kryterium uznania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</w:t>
            </w:r>
            <w:r w:rsidR="00A505F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lifikalności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danego kosztu są indywidualne i specyficzne dla danego rodzaju dysfunkcji – potrzeby związane z rehabilitacja zawodową i społeczną potencjalnego beneficjenta,</w:t>
            </w:r>
          </w:p>
        </w:tc>
      </w:tr>
    </w:tbl>
    <w:p w14:paraId="17F1DE73" w14:textId="77777777" w:rsidR="004101A3" w:rsidRPr="003362D1" w:rsidRDefault="002D6855" w:rsidP="004101A3">
      <w:pPr>
        <w:pStyle w:val="Akapitzlist"/>
        <w:spacing w:after="0" w:line="240" w:lineRule="auto"/>
        <w:ind w:left="1701" w:hanging="1417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833E58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14:paraId="34EF958E" w14:textId="3B02CA14" w:rsidR="004101A3" w:rsidRPr="003362D1" w:rsidRDefault="004101A3" w:rsidP="00203E05">
      <w:pPr>
        <w:pStyle w:val="Akapitzlist"/>
        <w:spacing w:after="0" w:line="240" w:lineRule="auto"/>
        <w:ind w:left="1701" w:hanging="1559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362D1"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4 – pomoc w zakupie sprzętu elektronicznego lub jego elementów oraz oprogramowania</w:t>
      </w:r>
    </w:p>
    <w:p w14:paraId="66492FC4" w14:textId="77777777" w:rsidR="004101A3" w:rsidRPr="00A60AFA" w:rsidRDefault="004101A3" w:rsidP="004101A3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4101A3" w:rsidRPr="00833E58" w14:paraId="56652E6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BA6179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2EAF" w14:textId="77777777" w:rsidR="008D0379" w:rsidRPr="007569E8" w:rsidRDefault="008D0379" w:rsidP="008D0379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E8">
              <w:rPr>
                <w:rFonts w:ascii="Times New Roman" w:hAnsi="Times New Roman"/>
                <w:sz w:val="24"/>
                <w:szCs w:val="24"/>
              </w:rPr>
              <w:t>znaczny  lub umiarkowany stopień niepełnosprawności lub w przypadku osób do 16 roku życia – orzeczenie o  niepełnosprawności,</w:t>
            </w:r>
          </w:p>
          <w:p w14:paraId="381DAD3E" w14:textId="77777777" w:rsidR="003D3C34" w:rsidRPr="007569E8" w:rsidRDefault="003D3C34" w:rsidP="003D3C34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E8"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658BE9CE" w14:textId="77777777" w:rsidR="007569E8" w:rsidRPr="007569E8" w:rsidRDefault="004101A3" w:rsidP="0008415D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E8">
              <w:rPr>
                <w:rFonts w:ascii="Times New Roman" w:hAnsi="Times New Roman"/>
                <w:sz w:val="24"/>
                <w:szCs w:val="24"/>
              </w:rPr>
              <w:t xml:space="preserve">dysfunkcja narządu </w:t>
            </w:r>
            <w:r w:rsidR="007C6D75" w:rsidRPr="007569E8">
              <w:rPr>
                <w:rFonts w:ascii="Times New Roman" w:hAnsi="Times New Roman"/>
                <w:sz w:val="24"/>
                <w:szCs w:val="24"/>
              </w:rPr>
              <w:t xml:space="preserve">słuchu </w:t>
            </w:r>
          </w:p>
          <w:p w14:paraId="43956C36" w14:textId="77777777" w:rsidR="004101A3" w:rsidRPr="00833E58" w:rsidRDefault="007C6D75" w:rsidP="0008415D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9E8">
              <w:rPr>
                <w:rFonts w:ascii="Times New Roman" w:hAnsi="Times New Roman"/>
                <w:sz w:val="24"/>
                <w:szCs w:val="24"/>
              </w:rPr>
              <w:t>trudnościami w komunikowaniu się za pomocą mowy</w:t>
            </w:r>
            <w:r w:rsidR="004101A3" w:rsidRPr="007569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101A3" w:rsidRPr="00833E58" w14:paraId="2FF9998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B31180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F51" w14:textId="55D0731E" w:rsidR="004101A3" w:rsidRPr="00833E58" w:rsidRDefault="001E1BCB" w:rsidP="001E1BC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</w:t>
            </w:r>
            <w:r w:rsidR="007569E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569E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AE434D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zł,</w:t>
            </w:r>
          </w:p>
        </w:tc>
      </w:tr>
      <w:tr w:rsidR="004101A3" w:rsidRPr="00833E58" w14:paraId="28EB471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838505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D466" w14:textId="6D2B3D25" w:rsidR="004101A3" w:rsidRPr="00833E58" w:rsidRDefault="004101A3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101A3" w:rsidRPr="00833E58" w14:paraId="1C5C072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13F953" w14:textId="77777777" w:rsidR="004101A3" w:rsidRPr="00833E58" w:rsidRDefault="004101A3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E488" w14:textId="77777777" w:rsidR="004101A3" w:rsidRPr="00833E58" w:rsidRDefault="007569E8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pomoc może być udzielona po upływie </w:t>
            </w:r>
            <w:r w:rsidR="00B27DCC">
              <w:rPr>
                <w:rFonts w:ascii="Times New Roman" w:hAnsi="Times New Roman"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lat, licząc od początku roku następującego po roku, w którym udzielono pomocy,</w:t>
            </w:r>
          </w:p>
        </w:tc>
      </w:tr>
      <w:tr w:rsidR="00053FC6" w:rsidRPr="00833E58" w14:paraId="709DE9E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8B4387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5C26" w14:textId="77777777" w:rsidR="00053FC6" w:rsidRPr="00833E58" w:rsidRDefault="006744B5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</w:t>
            </w:r>
            <w:r w:rsidR="009304C1" w:rsidRPr="00833E58">
              <w:rPr>
                <w:rFonts w:ascii="Times New Roman" w:hAnsi="Times New Roman"/>
                <w:sz w:val="24"/>
                <w:szCs w:val="24"/>
              </w:rPr>
              <w:t xml:space="preserve">yłącznie koszty poniesione po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zawarciu</w:t>
            </w:r>
            <w:r w:rsidR="009304C1" w:rsidRPr="00833E58">
              <w:rPr>
                <w:rFonts w:ascii="Times New Roman" w:hAnsi="Times New Roman"/>
                <w:sz w:val="24"/>
                <w:szCs w:val="24"/>
              </w:rPr>
              <w:t xml:space="preserve"> umowy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dofinansowania,</w:t>
            </w:r>
          </w:p>
        </w:tc>
      </w:tr>
      <w:tr w:rsidR="003627C8" w:rsidRPr="00833E58" w14:paraId="290C120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1C83BB" w14:textId="4F1C983E" w:rsidR="003627C8" w:rsidRPr="00833E58" w:rsidRDefault="003627C8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C51" w14:textId="073214E2" w:rsidR="003627C8" w:rsidRPr="00833E58" w:rsidRDefault="003627C8" w:rsidP="003C0D42">
            <w:pPr>
              <w:pStyle w:val="Akapitzlist"/>
              <w:tabs>
                <w:tab w:val="left" w:pos="175"/>
              </w:tabs>
              <w:spacing w:before="40" w:after="4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C0D42" w:rsidRPr="00833E58" w14:paraId="42565182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E4A5B5" w14:textId="4D5E395C" w:rsidR="003C0D42" w:rsidRDefault="003C0D42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D657" w14:textId="7CA3C311" w:rsidR="003C0D42" w:rsidRPr="003C0D42" w:rsidRDefault="003C0D42" w:rsidP="003C0D42">
            <w:pPr>
              <w:pStyle w:val="Akapitzlist"/>
              <w:numPr>
                <w:ilvl w:val="0"/>
                <w:numId w:val="32"/>
              </w:numPr>
              <w:spacing w:before="60" w:after="6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42">
              <w:rPr>
                <w:rFonts w:ascii="Times New Roman" w:hAnsi="Times New Roman"/>
                <w:sz w:val="24"/>
                <w:szCs w:val="24"/>
              </w:rPr>
              <w:t>znaczny lub umiarkowany stopień niepełnosprawności wydany z powodu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dysfunkcji słuchu -</w:t>
            </w:r>
            <w:r w:rsidRPr="003C0D42">
              <w:rPr>
                <w:rFonts w:ascii="Times New Roman" w:hAnsi="Times New Roman"/>
                <w:sz w:val="24"/>
                <w:szCs w:val="24"/>
              </w:rPr>
              <w:t xml:space="preserve"> 03-L – nie wymaga,</w:t>
            </w:r>
          </w:p>
          <w:p w14:paraId="76B61526" w14:textId="79318245" w:rsidR="003C0D42" w:rsidRDefault="003C0D42" w:rsidP="003C0D42">
            <w:pPr>
              <w:pStyle w:val="Akapitzlist"/>
              <w:numPr>
                <w:ilvl w:val="0"/>
                <w:numId w:val="32"/>
              </w:numPr>
              <w:tabs>
                <w:tab w:val="left" w:pos="175"/>
              </w:tabs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wydany z innego powodu niż 03-L – lub </w:t>
            </w:r>
            <w:r w:rsidRPr="00695E36">
              <w:rPr>
                <w:rFonts w:ascii="Times New Roman" w:hAnsi="Times New Roman"/>
                <w:sz w:val="24"/>
                <w:szCs w:val="24"/>
              </w:rPr>
              <w:t>wniosek dotyczy osoby niepełnosprawnej w wieku do lat 16 - ubytek słuchu powyżej 70 decybeli (</w:t>
            </w:r>
            <w:proofErr w:type="spellStart"/>
            <w:r w:rsidRPr="00695E36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695E36">
              <w:rPr>
                <w:rFonts w:ascii="Times New Roman" w:hAnsi="Times New Roman"/>
                <w:sz w:val="24"/>
                <w:szCs w:val="24"/>
              </w:rPr>
              <w:t>) w uchu lepszym, stan ten musi być potwierdzony w odpowiednim dokumencie lub zaświadczeniu lekarza specjalisty,</w:t>
            </w:r>
          </w:p>
        </w:tc>
      </w:tr>
      <w:tr w:rsidR="003C0D42" w:rsidRPr="00833E58" w14:paraId="783BFA19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AC907A" w14:textId="11F4F8D7" w:rsidR="003C0D42" w:rsidRDefault="003C0D42" w:rsidP="003627C8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E29" w14:textId="1FE09AFE" w:rsidR="003C0D42" w:rsidRDefault="003C0D42" w:rsidP="003C0D42">
            <w:pPr>
              <w:pStyle w:val="Akapitzlist"/>
              <w:tabs>
                <w:tab w:val="left" w:pos="175"/>
              </w:tabs>
              <w:spacing w:before="40" w:after="4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elektronicznych sprzętów i urządzeń lub ich elementów, a także dedykowanego oprogramowania, umożliwiającego ograniczenie skutków dysfunkcji narządu słuchu, w tym przede wszystkim sp</w:t>
            </w:r>
            <w:r w:rsidR="00714C67">
              <w:rPr>
                <w:rFonts w:ascii="Times New Roman" w:hAnsi="Times New Roman"/>
                <w:sz w:val="24"/>
                <w:szCs w:val="24"/>
              </w:rPr>
              <w:t xml:space="preserve">rzętów i urządzeń mobilnych (np. laptop, tablet, smartfon); głównym kryterium uznania </w:t>
            </w:r>
            <w:proofErr w:type="spellStart"/>
            <w:r w:rsidR="00714C67">
              <w:rPr>
                <w:rFonts w:ascii="Times New Roman" w:hAnsi="Times New Roman"/>
                <w:sz w:val="24"/>
                <w:szCs w:val="24"/>
              </w:rPr>
              <w:t>kwalifikalności</w:t>
            </w:r>
            <w:proofErr w:type="spellEnd"/>
            <w:r w:rsidR="00714C67">
              <w:rPr>
                <w:rFonts w:ascii="Times New Roman" w:hAnsi="Times New Roman"/>
                <w:sz w:val="24"/>
                <w:szCs w:val="24"/>
              </w:rPr>
              <w:t xml:space="preserve"> danego kosztu są indywidualne i specyficzne potrzeby związane z rehabilitacją zawodową i społeczną potencjalnego beneficjenta, w tym potrzeba komunikowania się,</w:t>
            </w:r>
          </w:p>
        </w:tc>
      </w:tr>
    </w:tbl>
    <w:p w14:paraId="75243E47" w14:textId="77777777" w:rsidR="004101A3" w:rsidRPr="00833E58" w:rsidRDefault="004101A3" w:rsidP="004101A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  <w:r w:rsidRPr="00833E58">
        <w:rPr>
          <w:rFonts w:ascii="Times New Roman" w:hAnsi="Times New Roman"/>
          <w:b/>
          <w:color w:val="984806" w:themeColor="accent6" w:themeShade="80"/>
          <w:sz w:val="24"/>
          <w:szCs w:val="24"/>
        </w:rPr>
        <w:t xml:space="preserve"> </w:t>
      </w:r>
    </w:p>
    <w:p w14:paraId="0A761C83" w14:textId="77777777" w:rsidR="007C6D75" w:rsidRPr="003362D1" w:rsidRDefault="007C6D75" w:rsidP="00203E05">
      <w:pPr>
        <w:pStyle w:val="Akapitzlist"/>
        <w:spacing w:after="0" w:line="240" w:lineRule="auto"/>
        <w:ind w:left="1701" w:hanging="1559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3362D1"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5 – pomoc w utrzymaniu sprawności technicznej posiadanego sprzętu elektronicznego, zakupionego w ramach programu</w:t>
      </w:r>
    </w:p>
    <w:p w14:paraId="703084A9" w14:textId="77777777" w:rsidR="00014D83" w:rsidRPr="00A60AFA" w:rsidRDefault="00014D83" w:rsidP="007C6D75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7C6D75" w:rsidRPr="00833E58" w14:paraId="1930BA13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5E34A5" w14:textId="77777777" w:rsidR="007C6D75" w:rsidRPr="00833E58" w:rsidRDefault="007C6D75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4B20" w14:textId="77777777" w:rsidR="003D3C34" w:rsidRPr="00833E58" w:rsidRDefault="003D3C34" w:rsidP="003D3C34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374CD268" w14:textId="77777777" w:rsidR="007C6D75" w:rsidRPr="00833E58" w:rsidRDefault="00AA10D0" w:rsidP="007C6D7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dla osób, którym udzielona była pomoc w Zadaniu 1, 3 lub 4,</w:t>
            </w:r>
          </w:p>
        </w:tc>
      </w:tr>
      <w:tr w:rsidR="007C6D75" w:rsidRPr="00833E58" w14:paraId="6AFBF4FF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5F19A7" w14:textId="77777777" w:rsidR="007C6D75" w:rsidRPr="00833E58" w:rsidRDefault="007C6D75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90F" w14:textId="5635535C" w:rsidR="007C6D75" w:rsidRPr="00833E58" w:rsidRDefault="001E1BCB" w:rsidP="001E1BC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- </w:t>
            </w:r>
            <w:r w:rsidR="00AE434D" w:rsidRPr="00833E58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ED516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E434D" w:rsidRPr="00833E58">
              <w:rPr>
                <w:rFonts w:ascii="Times New Roman" w:hAnsi="Times New Roman"/>
                <w:b/>
                <w:sz w:val="24"/>
                <w:szCs w:val="24"/>
              </w:rPr>
              <w:t>0 zł,</w:t>
            </w:r>
          </w:p>
        </w:tc>
      </w:tr>
      <w:tr w:rsidR="007C6D75" w:rsidRPr="00833E58" w14:paraId="41CFE9A5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F2BE97" w14:textId="77777777" w:rsidR="007C6D75" w:rsidRPr="00833E58" w:rsidRDefault="007C6D75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CAF" w14:textId="3FDFC916" w:rsidR="007C6D75" w:rsidRPr="00833E58" w:rsidRDefault="007C6D75" w:rsidP="0008415D">
            <w:pPr>
              <w:pStyle w:val="Akapitzlis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C6D75" w:rsidRPr="00833E58" w14:paraId="60B1990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433123" w14:textId="77777777" w:rsidR="007C6D75" w:rsidRPr="00833E58" w:rsidRDefault="007C6D75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EF86" w14:textId="77777777" w:rsidR="007C6D75" w:rsidRPr="00833E58" w:rsidRDefault="00B27DCC" w:rsidP="0008415D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pomoc może być udzielona po </w:t>
            </w:r>
            <w:r>
              <w:rPr>
                <w:rFonts w:ascii="Times New Roman" w:hAnsi="Times New Roman"/>
                <w:sz w:val="24"/>
                <w:szCs w:val="24"/>
              </w:rPr>
              <w:t>zakończeniu okresu gwarancji na przedmiot/usługę wcześniej dofinansowaną</w:t>
            </w:r>
          </w:p>
        </w:tc>
      </w:tr>
      <w:tr w:rsidR="00053FC6" w:rsidRPr="00833E58" w14:paraId="607BBDB4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9A2D4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5257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627C8" w:rsidRPr="00833E58" w14:paraId="365701F5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E4A963" w14:textId="42F2F3FD" w:rsidR="003627C8" w:rsidRPr="00833E58" w:rsidRDefault="003627C8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D03" w14:textId="2E1EBF70" w:rsidR="003627C8" w:rsidRPr="00833E58" w:rsidRDefault="00E017FF" w:rsidP="00E017FF">
            <w:pPr>
              <w:pStyle w:val="Akapitzlist"/>
              <w:numPr>
                <w:ilvl w:val="0"/>
                <w:numId w:val="19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posiadanego sprzętu elektronicznego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676B" w:rsidRPr="00833E58" w14:paraId="46EF091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BD669B" w14:textId="5010AF92" w:rsidR="00FD676B" w:rsidRDefault="00FD676B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DFD" w14:textId="6CA2FBC9" w:rsidR="00FD676B" w:rsidRDefault="00FD676B" w:rsidP="00E017FF">
            <w:pPr>
              <w:pStyle w:val="Akapitzlist"/>
              <w:numPr>
                <w:ilvl w:val="0"/>
                <w:numId w:val="19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wymaga</w:t>
            </w:r>
            <w:r w:rsidR="0007375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D676B" w:rsidRPr="00833E58" w14:paraId="7CBA0599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D9FB1" w14:textId="1BB5F7B2" w:rsidR="00FD676B" w:rsidRDefault="00FD676B" w:rsidP="00053FC6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27DD" w14:textId="414A078E" w:rsidR="00FD676B" w:rsidRDefault="00FD676B" w:rsidP="00E017FF">
            <w:pPr>
              <w:pStyle w:val="Akapitzlist"/>
              <w:numPr>
                <w:ilvl w:val="0"/>
                <w:numId w:val="19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osób, które skorzystały z zakupu sprzętu w ramach Obszaru B,</w:t>
            </w:r>
          </w:p>
        </w:tc>
      </w:tr>
    </w:tbl>
    <w:p w14:paraId="06298407" w14:textId="77777777" w:rsidR="007C6D75" w:rsidRPr="00833E58" w:rsidRDefault="007C6D75" w:rsidP="004101A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14:paraId="01BAA7A9" w14:textId="77777777" w:rsidR="002D6855" w:rsidRPr="00AA649A" w:rsidRDefault="002D6855" w:rsidP="00AA64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</w:pPr>
      <w:r w:rsidRPr="00AA649A"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  <w:t>Obszar C</w:t>
      </w:r>
      <w:r w:rsidR="00014D83" w:rsidRPr="00AA649A">
        <w:rPr>
          <w:rFonts w:ascii="Times New Roman" w:hAnsi="Times New Roman"/>
          <w:b/>
          <w:color w:val="943634" w:themeColor="accent2" w:themeShade="BF"/>
          <w:sz w:val="26"/>
          <w:szCs w:val="26"/>
          <w:u w:val="single"/>
        </w:rPr>
        <w:t xml:space="preserve"> – likwidacja barier w poruszaniu się</w:t>
      </w:r>
    </w:p>
    <w:p w14:paraId="70BEAAD3" w14:textId="77777777" w:rsidR="002D6855" w:rsidRDefault="002D6855" w:rsidP="002D685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</w:p>
    <w:p w14:paraId="5DAC55D7" w14:textId="77777777" w:rsidR="00AA649A" w:rsidRPr="006C499F" w:rsidRDefault="00AA649A" w:rsidP="00203E05">
      <w:pPr>
        <w:spacing w:after="0" w:line="240" w:lineRule="auto"/>
        <w:ind w:left="1701" w:hanging="1559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>Zadanie Nr 1 – pomoc w zakupie wózka inwalidzkiego o napędzie  elektrycznym</w:t>
      </w:r>
    </w:p>
    <w:p w14:paraId="37660D52" w14:textId="77777777" w:rsidR="00AA649A" w:rsidRPr="00A60AFA" w:rsidRDefault="00AA649A" w:rsidP="00AA649A">
      <w:pPr>
        <w:spacing w:after="0" w:line="240" w:lineRule="auto"/>
        <w:ind w:left="1701" w:hanging="1701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AA649A" w:rsidRPr="00833E58" w14:paraId="366E9840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119D210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9065" w14:textId="77777777" w:rsidR="00AA649A" w:rsidRDefault="00AA649A" w:rsidP="003878E1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2F5C51B4" w14:textId="77777777" w:rsidR="00AA649A" w:rsidRDefault="00AA649A" w:rsidP="003878E1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lub nauka lub potwierdzone opinią eksperta PFRON rokowania uzyskania zdolności do pracy albo do podjęcia nauki w wyniku wsparcia udzielonego w programie,</w:t>
            </w:r>
          </w:p>
          <w:p w14:paraId="03B72629" w14:textId="77777777" w:rsidR="00AA649A" w:rsidRDefault="00AA649A" w:rsidP="003878E1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243F961D" w14:textId="77777777" w:rsidR="00AA649A" w:rsidRPr="00833E58" w:rsidRDefault="00AA649A" w:rsidP="003878E1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dysfunkcje uniemożliwiające samodzielne poruszanie się za pomocą </w:t>
            </w:r>
            <w:r w:rsidR="00FB689F">
              <w:rPr>
                <w:rFonts w:ascii="Times New Roman" w:hAnsi="Times New Roman"/>
                <w:sz w:val="24"/>
                <w:szCs w:val="24"/>
              </w:rPr>
              <w:t>wózka inwalidzkiego o napędzie ręcznym,</w:t>
            </w:r>
          </w:p>
        </w:tc>
      </w:tr>
      <w:tr w:rsidR="00AA649A" w:rsidRPr="00833E58" w14:paraId="1944CC30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BD38E30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B775" w14:textId="5E7749D3" w:rsidR="00AA649A" w:rsidRPr="00833E58" w:rsidRDefault="00434202" w:rsidP="003878E1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17 600</w:t>
            </w:r>
            <w:r w:rsidR="00FB689F">
              <w:rPr>
                <w:rFonts w:ascii="Times New Roman" w:hAnsi="Times New Roman"/>
                <w:b/>
                <w:sz w:val="24"/>
                <w:szCs w:val="24"/>
              </w:rPr>
              <w:t xml:space="preserve"> zł </w:t>
            </w:r>
            <w:r w:rsidR="00FB689F" w:rsidRPr="00FB689F">
              <w:rPr>
                <w:rFonts w:ascii="Times New Roman" w:hAnsi="Times New Roman"/>
                <w:bCs/>
                <w:sz w:val="24"/>
                <w:szCs w:val="24"/>
              </w:rPr>
              <w:t xml:space="preserve">z możliwością zwiększenia kwoty dofinansowania do kwoty rekomendowanej przez eksperta PFRON, jednak nie więcej niż </w:t>
            </w:r>
            <w:r w:rsidR="00FB689F" w:rsidRPr="00336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B689F" w:rsidRPr="003362D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689F" w:rsidRPr="003362D1">
              <w:rPr>
                <w:rFonts w:ascii="Times New Roman" w:hAnsi="Times New Roman"/>
                <w:b/>
                <w:sz w:val="24"/>
                <w:szCs w:val="24"/>
              </w:rPr>
              <w:t>00 zł,</w:t>
            </w:r>
          </w:p>
        </w:tc>
      </w:tr>
      <w:tr w:rsidR="0037354F" w:rsidRPr="00833E58" w14:paraId="3BFB9602" w14:textId="77777777" w:rsidTr="003E240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841" w14:textId="182F2C2C" w:rsidR="0037354F" w:rsidRDefault="0037354F" w:rsidP="003878E1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3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zł.</w:t>
            </w:r>
            <w:r w:rsidR="00353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38D8" w:rsidRPr="003538D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538D8">
              <w:rPr>
                <w:rFonts w:ascii="Times New Roman" w:hAnsi="Times New Roman"/>
                <w:bCs/>
                <w:sz w:val="24"/>
                <w:szCs w:val="24"/>
              </w:rPr>
              <w:t>na podstawie przedłożonych przez wnioskodawcę dowodów poniesienia kosztów),</w:t>
            </w:r>
          </w:p>
        </w:tc>
      </w:tr>
      <w:tr w:rsidR="00AA649A" w:rsidRPr="00833E58" w14:paraId="5AFFA5E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DB68FE3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40B" w14:textId="77777777" w:rsidR="00AA649A" w:rsidRPr="00833E58" w:rsidRDefault="00B55260" w:rsidP="003878E1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689F" w:rsidRPr="00833E58">
              <w:rPr>
                <w:rFonts w:ascii="Times New Roman" w:hAnsi="Times New Roman"/>
                <w:sz w:val="24"/>
                <w:szCs w:val="24"/>
              </w:rPr>
              <w:t xml:space="preserve"> % ceny brutto zakupu/usługi</w:t>
            </w:r>
          </w:p>
        </w:tc>
      </w:tr>
      <w:tr w:rsidR="00AA649A" w:rsidRPr="00833E58" w14:paraId="3D9AA91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C8C4279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CE3C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ponowna pomoc może być udzielona </w:t>
            </w:r>
            <w:r w:rsidR="00FB689F">
              <w:rPr>
                <w:rFonts w:ascii="Times New Roman" w:hAnsi="Times New Roman"/>
                <w:sz w:val="24"/>
                <w:szCs w:val="24"/>
              </w:rPr>
              <w:t>po upływie 3 lat, licząc od początku roku następującego po roku, w którym udzielono pomocy,</w:t>
            </w:r>
          </w:p>
        </w:tc>
      </w:tr>
      <w:tr w:rsidR="00AA649A" w:rsidRPr="00833E58" w14:paraId="5A03DB6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54BFC6" w14:textId="77777777" w:rsidR="00AA649A" w:rsidRPr="00833E58" w:rsidRDefault="00AA649A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86" w14:textId="77777777" w:rsidR="00AA649A" w:rsidRPr="00833E58" w:rsidRDefault="00FB689F" w:rsidP="003878E1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627C8" w:rsidRPr="00833E58" w14:paraId="5EC49E3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365186" w14:textId="37F59F35" w:rsidR="003627C8" w:rsidRPr="00833E58" w:rsidRDefault="003627C8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F42" w14:textId="23FFA37B" w:rsidR="003627C8" w:rsidRDefault="00E017FF" w:rsidP="00E017FF">
            <w:pPr>
              <w:pStyle w:val="Akapitzlist"/>
              <w:numPr>
                <w:ilvl w:val="0"/>
                <w:numId w:val="20"/>
              </w:numPr>
              <w:spacing w:before="40" w:after="4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wózka inwalidzkiego o napędzie elektrycznym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E2402C" w14:textId="74390F90" w:rsidR="00E017FF" w:rsidRPr="00833E58" w:rsidRDefault="00E017FF" w:rsidP="00E017FF">
            <w:pPr>
              <w:pStyle w:val="Akapitzlist"/>
              <w:numPr>
                <w:ilvl w:val="0"/>
                <w:numId w:val="20"/>
              </w:numPr>
              <w:spacing w:before="40" w:after="4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dojazdu adresata programu na spotkanie z ekspertem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B1E52" w:rsidRPr="00833E58" w14:paraId="49DFB54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7AAE1E5" w14:textId="371EBB21" w:rsidR="00FB1E52" w:rsidRDefault="00FB1E52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901B" w14:textId="77777777" w:rsidR="00FB1E52" w:rsidRDefault="008E7F06" w:rsidP="008E7F06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wymagane zaświadczenie lekarza specjalisty potwierdzające, iż stan zdrowia osoby niepełnosprawnej oraz poziom dysfunkcji narządu ruchu wyklucza samodzielne poruszanie się i przemieszczanie przy pomocy ręcznego wózka inwalidzkiego; brak takiej możliwości powinien wynikać z dysfunkcji charakteryzującej się znacznie obniżoną sprawności ruchową w zakresie najmniej jednej kończyny dolnej i górnej; stan ten może wynikać ze schorzeń o różnej etiologii (m.in. amputacje, porażenia mózgowe, choroby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neuromięśniowe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musi być potwierdzony zaświadczeniem lekarskim; oceniając zasadność dofinansowania zakupu wózka inwalidzkiego o napędzie elektrycznym należy brać pod uwagę, czy:</w:t>
            </w:r>
          </w:p>
          <w:p w14:paraId="22E27AB2" w14:textId="55720019" w:rsidR="008E7F06" w:rsidRDefault="008E7F06" w:rsidP="008E7F06">
            <w:pPr>
              <w:pStyle w:val="Akapitzlist"/>
              <w:numPr>
                <w:ilvl w:val="0"/>
                <w:numId w:val="30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wózka o napędzie elektrycznym jest wskazane z punktu widzenia procesu rehabilitacji (czy nie spowoduje wstrzymania lub pogorszenia tego procesu),</w:t>
            </w:r>
          </w:p>
          <w:p w14:paraId="2DE010FB" w14:textId="59177661" w:rsidR="008E7F06" w:rsidRDefault="008E7F06" w:rsidP="008E7F06">
            <w:pPr>
              <w:pStyle w:val="Akapitzlist"/>
              <w:numPr>
                <w:ilvl w:val="0"/>
                <w:numId w:val="30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wózka o napędzie elektrycznym wpłynie niekorzystnie na sprawność kończyn,</w:t>
            </w:r>
          </w:p>
          <w:p w14:paraId="69B81DC3" w14:textId="77777777" w:rsidR="008E7F06" w:rsidRDefault="008E7F06" w:rsidP="008E7F06">
            <w:pPr>
              <w:pStyle w:val="Akapitzlist"/>
              <w:numPr>
                <w:ilvl w:val="0"/>
                <w:numId w:val="30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istnieją przeciwskazania do korzystania z wózka o napędzie elektrycznym (np. utraty przytomności, epilepsja),</w:t>
            </w:r>
          </w:p>
          <w:p w14:paraId="01A8F586" w14:textId="340306F4" w:rsidR="008E7F06" w:rsidRPr="008E7F06" w:rsidRDefault="008E7F06" w:rsidP="008E7F06">
            <w:pPr>
              <w:pStyle w:val="Akapitzlist"/>
              <w:numPr>
                <w:ilvl w:val="0"/>
                <w:numId w:val="30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i rodzaj ograniczeń stanowi poważne utrudnienie w samodzielnym funkcjonowaniu osoby niepełnosprawnej,</w:t>
            </w:r>
          </w:p>
        </w:tc>
      </w:tr>
      <w:tr w:rsidR="00FB1E52" w:rsidRPr="00833E58" w14:paraId="01333BD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0642FDC" w14:textId="1CCA0197" w:rsidR="00FB1E52" w:rsidRDefault="00FB1E52" w:rsidP="003878E1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8D7" w14:textId="08945C72" w:rsidR="00FB1E52" w:rsidRDefault="00FB1E52" w:rsidP="00E017FF">
            <w:pPr>
              <w:pStyle w:val="Akapitzlist"/>
              <w:numPr>
                <w:ilvl w:val="0"/>
                <w:numId w:val="20"/>
              </w:numPr>
              <w:spacing w:before="40" w:after="40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niepełnosprawna ubiegająca się o pomoc, która nie jest zatrudniona ani się nie uczy, zobowiązana jest dostarczyć wraz z wnioskiem zlecenie na zaopatrzenie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wyroby medyczne na wózek inwalidzki o napędzie elektrycznym (specjalnym) potwierdzone przez Narodowy Fundusz Zdrowia,</w:t>
            </w:r>
          </w:p>
        </w:tc>
      </w:tr>
    </w:tbl>
    <w:p w14:paraId="247E779E" w14:textId="77777777" w:rsidR="00AA649A" w:rsidRPr="00833E58" w:rsidRDefault="00AA649A" w:rsidP="002D6855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</w:p>
    <w:p w14:paraId="22BFA3BE" w14:textId="77777777" w:rsidR="002D6855" w:rsidRPr="00833E58" w:rsidRDefault="002D6855" w:rsidP="00203E05">
      <w:pPr>
        <w:spacing w:after="0" w:line="240" w:lineRule="auto"/>
        <w:ind w:left="1701" w:hanging="1701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833E58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    </w:t>
      </w: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>Zadanie Nr 2 – pomoc w utrzymaniu sprawności technicznej posiadanego</w:t>
      </w:r>
      <w:r w:rsidR="00014D83"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skutera  lub</w:t>
      </w: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wózka o napędzie  elektrycznym</w:t>
      </w:r>
    </w:p>
    <w:p w14:paraId="2CF98478" w14:textId="77777777" w:rsidR="002D6855" w:rsidRPr="00A60AFA" w:rsidRDefault="002D6855" w:rsidP="002D6855">
      <w:pPr>
        <w:spacing w:after="0" w:line="240" w:lineRule="auto"/>
        <w:ind w:left="1701" w:hanging="1701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3A720665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B5BBE44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C45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</w:tc>
      </w:tr>
      <w:tr w:rsidR="002D6855" w:rsidRPr="00833E58" w14:paraId="717C53E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36C146D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7B3B" w14:textId="65E80161" w:rsidR="002D6855" w:rsidRPr="00833E58" w:rsidRDefault="0087166A" w:rsidP="00E15E15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- </w:t>
            </w:r>
            <w:r w:rsidR="00F704F1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F704F1" w:rsidRPr="00833E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6855"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  <w:r w:rsidR="00FB6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89F" w:rsidRPr="00FB689F">
              <w:rPr>
                <w:rFonts w:ascii="Times New Roman" w:hAnsi="Times New Roman"/>
                <w:bCs/>
                <w:sz w:val="24"/>
                <w:szCs w:val="24"/>
              </w:rPr>
              <w:t xml:space="preserve">z czego na zakup jednego akumulatora nie więcej niż </w:t>
            </w:r>
            <w:r w:rsidR="00FB689F" w:rsidRPr="003362D1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89F" w:rsidRPr="003362D1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</w:tc>
      </w:tr>
      <w:tr w:rsidR="002D6855" w:rsidRPr="00833E58" w14:paraId="3A56FB62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9ABE471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91F3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nie dotyczy </w:t>
            </w:r>
          </w:p>
        </w:tc>
      </w:tr>
      <w:tr w:rsidR="002D6855" w:rsidRPr="00833E58" w14:paraId="4DD04CF7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5F6ABDB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AE73" w14:textId="77777777" w:rsidR="002D6855" w:rsidRPr="00833E58" w:rsidRDefault="00F704F1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ponowna pomoc może być udzielona po zakończeniu okresu gwarancji na przedmiot/usługę wcześniej dofinansowaną,</w:t>
            </w:r>
          </w:p>
        </w:tc>
      </w:tr>
      <w:tr w:rsidR="00053FC6" w:rsidRPr="00833E58" w14:paraId="0CE9C957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B257BBE" w14:textId="77777777" w:rsidR="00053FC6" w:rsidRPr="00833E58" w:rsidRDefault="00053FC6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03F5" w14:textId="77777777" w:rsidR="00053FC6" w:rsidRPr="00833E58" w:rsidRDefault="00053FC6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627C8" w:rsidRPr="00833E58" w14:paraId="4CE90D4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5B8F648" w14:textId="23AE50C1" w:rsidR="003627C8" w:rsidRPr="00833E58" w:rsidRDefault="003627C8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0FEE" w14:textId="58E606EB" w:rsidR="003627C8" w:rsidRPr="00833E58" w:rsidRDefault="00E017FF" w:rsidP="00E017FF">
            <w:pPr>
              <w:pStyle w:val="Akapitzlist"/>
              <w:numPr>
                <w:ilvl w:val="0"/>
                <w:numId w:val="2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posiadanego skutera lub wózka</w:t>
            </w:r>
            <w:r w:rsidR="00445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inwalidzkiego o napędzie elektrycznym</w:t>
            </w:r>
          </w:p>
        </w:tc>
      </w:tr>
      <w:tr w:rsidR="002D782F" w:rsidRPr="00833E58" w14:paraId="7FE74FE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B056A6D" w14:textId="1E490742" w:rsidR="002D782F" w:rsidRDefault="002D782F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8766" w14:textId="38F7C887" w:rsidR="002D782F" w:rsidRPr="002D782F" w:rsidRDefault="002D782F" w:rsidP="002D782F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wymaga,</w:t>
            </w:r>
          </w:p>
        </w:tc>
      </w:tr>
      <w:tr w:rsidR="002D782F" w:rsidRPr="00833E58" w14:paraId="48164588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A14521" w14:textId="1CED0930" w:rsidR="002D782F" w:rsidRDefault="002D782F" w:rsidP="00E15E15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B2D" w14:textId="038BE8C0" w:rsidR="002D782F" w:rsidRPr="002D782F" w:rsidRDefault="002D782F" w:rsidP="002D782F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zakupu akumulatora lub akumulatorów do pojazdu, a także inne koszty: niezbędnych napraw, przeglądów czy konserwacji, koszt zakupu dodatkowych elementów lub dodatkowego wyposażenia</w:t>
            </w:r>
            <w:r w:rsidR="00985A5C">
              <w:rPr>
                <w:rFonts w:ascii="Times New Roman" w:hAnsi="Times New Roman"/>
                <w:sz w:val="24"/>
                <w:szCs w:val="24"/>
              </w:rPr>
              <w:t xml:space="preserve"> w celu osiągniecia optymalnych wymogów technicznych lub poprawy stanu technicznego pojazdu lub niezbędnych dla zachowania albo poprawy funkcjonalności pojazdu, sprawności i bezpieczeństwa poruszania się przy pomocy wózka/skutera,</w:t>
            </w:r>
          </w:p>
        </w:tc>
      </w:tr>
    </w:tbl>
    <w:p w14:paraId="7FDDC17A" w14:textId="77777777" w:rsidR="002D6855" w:rsidRPr="00833E58" w:rsidRDefault="002D6855" w:rsidP="002D6855">
      <w:pPr>
        <w:pStyle w:val="Akapitzlist"/>
        <w:spacing w:after="0" w:line="240" w:lineRule="auto"/>
        <w:ind w:left="1843" w:hanging="1559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14:paraId="79547255" w14:textId="77777777" w:rsidR="002D6855" w:rsidRPr="006C499F" w:rsidRDefault="002D6855" w:rsidP="00203E05">
      <w:pPr>
        <w:pStyle w:val="Akapitzlist"/>
        <w:spacing w:after="0" w:line="240" w:lineRule="auto"/>
        <w:ind w:left="1701" w:hanging="1559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Zadanie Nr 3 – pomoc w zakupie protezy kończyny, w której zastosowano nowoczesne rozwiązania techniczne, tj. protezy co najmniej na III poziomie jakości </w:t>
      </w:r>
    </w:p>
    <w:p w14:paraId="37B32163" w14:textId="77777777" w:rsidR="002D6855" w:rsidRPr="00A60AFA" w:rsidRDefault="002D6855" w:rsidP="002D6855">
      <w:pPr>
        <w:pStyle w:val="Akapitzlist"/>
        <w:spacing w:after="0" w:line="240" w:lineRule="auto"/>
        <w:ind w:left="1701" w:hanging="1417"/>
        <w:jc w:val="both"/>
        <w:rPr>
          <w:rFonts w:ascii="Times New Roman" w:hAnsi="Times New Roman"/>
          <w:color w:val="FF0000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7AD1C0D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E14AC34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2D8B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stopień niepełnosprawności</w:t>
            </w:r>
            <w:r w:rsidR="00AA10D0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2301A5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 lub zatrudnienie</w:t>
            </w:r>
            <w:r w:rsidR="00AA10D0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02C9BF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potwierdzona opinią eksperta PFRON stabilność procesu chorobowego</w:t>
            </w:r>
            <w:r w:rsidR="00AA10D0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025DB5" w14:textId="77777777" w:rsidR="002D6855" w:rsidRPr="00833E58" w:rsidRDefault="002D6855" w:rsidP="00E15E15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potwierdzone opinią eksperta PFRON rokowania uzyskania zdolności do pracy</w:t>
            </w:r>
            <w:r w:rsidR="00E15E15" w:rsidRPr="00833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w wyniku wsparcia udzielonego w programie</w:t>
            </w:r>
            <w:r w:rsidR="00AA10D0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855" w:rsidRPr="00833E58" w14:paraId="593350C6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BE0F5DD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0ACE" w14:textId="77777777" w:rsidR="00610C1D" w:rsidRPr="00833E58" w:rsidRDefault="00610C1D" w:rsidP="00610C1D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maksymalnie do wysokości kwoty:</w:t>
            </w:r>
          </w:p>
          <w:p w14:paraId="53BC73C6" w14:textId="20607523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 zakresie ręki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  <w:p w14:paraId="7FB26531" w14:textId="511ADD83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w zakresie przedramienia –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  <w:p w14:paraId="79E10913" w14:textId="2DC00965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w zakresie ramienia i wyłuszczenia w stawie barkowym –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000 zł</w:t>
            </w:r>
          </w:p>
          <w:p w14:paraId="49261CE8" w14:textId="400EE875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na poziomie</w:t>
            </w:r>
            <w:r w:rsidR="00F44B06">
              <w:rPr>
                <w:rFonts w:ascii="Times New Roman" w:hAnsi="Times New Roman"/>
                <w:sz w:val="24"/>
                <w:szCs w:val="24"/>
              </w:rPr>
              <w:t xml:space="preserve"> stopy lub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podudzia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  <w:p w14:paraId="562FC5A0" w14:textId="1D49D01D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na wysokości uda (także prze staw kolanowy)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42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00 zł</w:t>
            </w:r>
          </w:p>
          <w:p w14:paraId="01BD60B2" w14:textId="11410755" w:rsidR="002D6855" w:rsidRPr="00833E58" w:rsidRDefault="002D6855" w:rsidP="00E15E15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uda i wyłuszczeniu w stawie biodrowym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 000 zł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z możliwością zwiększenia </w:t>
            </w:r>
            <w:r w:rsidR="000C35A9">
              <w:rPr>
                <w:rFonts w:ascii="Times New Roman" w:hAnsi="Times New Roman"/>
                <w:sz w:val="24"/>
                <w:szCs w:val="24"/>
              </w:rPr>
              <w:t>w wyjątkowych przypadkach kwoty dofinansowania przez realizatora programu do kwoty rekomendowanej przez eksperta PFRON i wyłącznie wtedy, gdy celowość zwiększenia jakości protezy do poziomu IV (dla zdolności do pracy wnioskodawcy), zostanie zarekomendowana przez eksperta PFRON, jednak nie więcej niż do trzykrotności kwot wskazanych powyżej,</w:t>
            </w:r>
          </w:p>
        </w:tc>
      </w:tr>
      <w:tr w:rsidR="002D6855" w:rsidRPr="00833E58" w14:paraId="655867DE" w14:textId="77777777" w:rsidTr="003E240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9A0B" w14:textId="73552533" w:rsidR="002D6855" w:rsidRPr="00833E58" w:rsidRDefault="002D6855" w:rsidP="00E15E15">
            <w:pPr>
              <w:pStyle w:val="Akapitzlist"/>
              <w:spacing w:before="40" w:after="4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38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zł.</w:t>
            </w:r>
            <w:r w:rsidR="003538D8" w:rsidRPr="003538D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3538D8">
              <w:rPr>
                <w:rFonts w:ascii="Times New Roman" w:hAnsi="Times New Roman"/>
                <w:bCs/>
                <w:sz w:val="24"/>
                <w:szCs w:val="24"/>
              </w:rPr>
              <w:t>na podstawie przedłożonych przez wnioskodawcę dowodów poniesienia kosztów),</w:t>
            </w:r>
          </w:p>
        </w:tc>
      </w:tr>
      <w:tr w:rsidR="002D6855" w:rsidRPr="00833E58" w14:paraId="0E92F9D1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B95A19E" w14:textId="77777777" w:rsidR="002D6855" w:rsidRPr="00833E58" w:rsidRDefault="002D685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E871" w14:textId="77777777" w:rsidR="002D6855" w:rsidRPr="00833E58" w:rsidRDefault="002D6855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10 % </w:t>
            </w:r>
            <w:r w:rsidR="001E1BCB" w:rsidRPr="00833E58">
              <w:rPr>
                <w:rFonts w:ascii="Times New Roman" w:hAnsi="Times New Roman"/>
                <w:sz w:val="24"/>
                <w:szCs w:val="24"/>
              </w:rPr>
              <w:t>ceny brutto zakupu/usługi</w:t>
            </w:r>
          </w:p>
        </w:tc>
      </w:tr>
      <w:tr w:rsidR="002D6855" w:rsidRPr="00833E58" w14:paraId="285A319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7867455" w14:textId="77777777" w:rsidR="002D6855" w:rsidRPr="00833E58" w:rsidRDefault="002D685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D91" w14:textId="77777777" w:rsidR="002D6855" w:rsidRPr="00833E58" w:rsidRDefault="00CD068A" w:rsidP="00E15E15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pomoc może być udzielona po upływie </w:t>
            </w:r>
            <w:r w:rsidR="006215E3" w:rsidRPr="00833E58">
              <w:rPr>
                <w:rFonts w:ascii="Times New Roman" w:hAnsi="Times New Roman"/>
                <w:sz w:val="24"/>
                <w:szCs w:val="24"/>
              </w:rPr>
              <w:t>3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lat, licząc od początku roku następującego po roku, w którym udzielono pomocy,</w:t>
            </w:r>
          </w:p>
        </w:tc>
      </w:tr>
      <w:tr w:rsidR="00053FC6" w:rsidRPr="00833E58" w14:paraId="7765BEEF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72DB731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Refundacja poniesionych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8E7" w14:textId="77777777" w:rsidR="00053FC6" w:rsidRPr="00833E58" w:rsidRDefault="006744B5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lastRenderedPageBreak/>
              <w:t>wyłącznie koszty poniesione po zawarciu umowy dofinansowania,</w:t>
            </w:r>
          </w:p>
        </w:tc>
      </w:tr>
      <w:tr w:rsidR="00465BEA" w:rsidRPr="00833E58" w14:paraId="697549A5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47216B" w14:textId="7B45895C" w:rsidR="00465BEA" w:rsidRPr="00833E58" w:rsidRDefault="00465BEA" w:rsidP="00465BEA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853" w14:textId="4C1707E4" w:rsidR="00465BEA" w:rsidRPr="00303E53" w:rsidRDefault="00445388" w:rsidP="00445388">
            <w:pPr>
              <w:pStyle w:val="Akapitzlist"/>
              <w:numPr>
                <w:ilvl w:val="0"/>
                <w:numId w:val="21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zakup protezy kończyny, w której zastosowano nowoczesne rozwiązania techniczne</w:t>
            </w:r>
            <w:r w:rsidR="002B749E"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14:paraId="15DA0EC5" w14:textId="2A9683FB" w:rsidR="00445388" w:rsidRPr="00303E53" w:rsidRDefault="00445388" w:rsidP="00445388">
            <w:pPr>
              <w:pStyle w:val="Akapitzlist"/>
              <w:numPr>
                <w:ilvl w:val="0"/>
                <w:numId w:val="21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koszty dojazdu adresata programu na spotkanie z ekspertem PFRON lub kosztów dojazdu eksperta PFRON na spotkanie z adresatem programu</w:t>
            </w:r>
            <w:r w:rsidR="002B749E"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B95EFD" w:rsidRPr="00833E58" w14:paraId="49A921AB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6CE58B" w14:textId="63910809" w:rsidR="00B95EFD" w:rsidRDefault="00B95EFD" w:rsidP="00465BEA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9E8" w14:textId="075C27A3" w:rsidR="00303E53" w:rsidRPr="00303E53" w:rsidRDefault="008E7F06" w:rsidP="00B95EFD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wymagane </w:t>
            </w:r>
            <w:r w:rsidR="001950E8"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zaświadczenie lekarza specjalisty</w:t>
            </w:r>
            <w:r w:rsidR="00303E53"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określające:</w:t>
            </w:r>
          </w:p>
          <w:p w14:paraId="2161F696" w14:textId="42B7C8DA" w:rsidR="00B95EFD" w:rsidRPr="00303E53" w:rsidRDefault="00303E53" w:rsidP="00303E53">
            <w:pPr>
              <w:pStyle w:val="Akapitzlist"/>
              <w:numPr>
                <w:ilvl w:val="0"/>
                <w:numId w:val="29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rodzaj, przyczynę amputacji/dysfunkcji,</w:t>
            </w:r>
          </w:p>
          <w:p w14:paraId="201200D3" w14:textId="14B53520" w:rsidR="00303E53" w:rsidRPr="00303E53" w:rsidRDefault="00303E53" w:rsidP="00303E53">
            <w:pPr>
              <w:pStyle w:val="Akapitzlist"/>
              <w:numPr>
                <w:ilvl w:val="0"/>
                <w:numId w:val="29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stan procesu chorobowego,</w:t>
            </w:r>
          </w:p>
          <w:p w14:paraId="58AEEC39" w14:textId="5CA08257" w:rsidR="00303E53" w:rsidRPr="00303E53" w:rsidRDefault="00303E53" w:rsidP="00303E53">
            <w:pPr>
              <w:pStyle w:val="Akapitzlist"/>
              <w:numPr>
                <w:ilvl w:val="0"/>
                <w:numId w:val="29"/>
              </w:numPr>
              <w:spacing w:before="40" w:after="40"/>
              <w:ind w:left="316" w:hanging="31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E53">
              <w:rPr>
                <w:rFonts w:ascii="Times New Roman" w:hAnsi="Times New Roman"/>
                <w:color w:val="FF0000"/>
                <w:sz w:val="24"/>
                <w:szCs w:val="24"/>
              </w:rPr>
              <w:t>ocenę zdolności do pracy,</w:t>
            </w:r>
          </w:p>
        </w:tc>
      </w:tr>
      <w:tr w:rsidR="00B95EFD" w:rsidRPr="00833E58" w14:paraId="2BFBE94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CC4F15F" w14:textId="5213F265" w:rsidR="00B95EFD" w:rsidRDefault="00B95EFD" w:rsidP="00465BEA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D389" w14:textId="6D072F2B" w:rsidR="00B95EFD" w:rsidRPr="00B95EFD" w:rsidRDefault="00B95EFD" w:rsidP="00B95EF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złożeniu wniosku i na podstawie wystawionego skierowania przez Realizatora programu każ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 xml:space="preserve">dorazowo wymagana jest </w:t>
            </w:r>
            <w:r>
              <w:rPr>
                <w:rFonts w:ascii="Times New Roman" w:hAnsi="Times New Roman"/>
                <w:sz w:val="24"/>
                <w:szCs w:val="24"/>
              </w:rPr>
              <w:t>ocena/opinia eksperta PFRON w zakresie s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>tabilności procesu chorobowego oraz rokowań uzyskania zdolności do pracy w wyniku wsparci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 xml:space="preserve"> udzielonego w programie,</w:t>
            </w:r>
          </w:p>
        </w:tc>
      </w:tr>
    </w:tbl>
    <w:p w14:paraId="155ADFCC" w14:textId="77777777" w:rsidR="002D6855" w:rsidRPr="00833E58" w:rsidRDefault="002D6855" w:rsidP="002D6855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24"/>
          <w:szCs w:val="24"/>
        </w:rPr>
      </w:pPr>
    </w:p>
    <w:p w14:paraId="5A484A15" w14:textId="77777777" w:rsidR="002D6855" w:rsidRPr="006C499F" w:rsidRDefault="002D6855" w:rsidP="00203E05">
      <w:pPr>
        <w:spacing w:after="0" w:line="240" w:lineRule="auto"/>
        <w:ind w:left="1701" w:hanging="1843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833E58">
        <w:rPr>
          <w:rFonts w:ascii="Times New Roman" w:hAnsi="Times New Roman"/>
          <w:b/>
          <w:color w:val="948A54" w:themeColor="background2" w:themeShade="80"/>
          <w:sz w:val="24"/>
          <w:szCs w:val="24"/>
        </w:rPr>
        <w:t xml:space="preserve">     </w:t>
      </w: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>Zadanie Nr 4 – pomoc w utrzymaniu sprawności technicznej posiadanej protezy kończyny, w której zastosowano nowoczesne rozwiązania techniczne (co najmniej na III poziomie jakości):</w:t>
      </w:r>
    </w:p>
    <w:p w14:paraId="224EF194" w14:textId="77777777" w:rsidR="002D6855" w:rsidRPr="00A60AFA" w:rsidRDefault="002D6855" w:rsidP="002D6855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3E7DEE2C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9968E76" w14:textId="77777777" w:rsidR="002D6855" w:rsidRPr="00833E58" w:rsidRDefault="002D6855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A96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stopień niepełnosprawności,</w:t>
            </w:r>
          </w:p>
          <w:p w14:paraId="5CDCBE8A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1B868A01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potwierdzona opinią eksperta PFRON stabilność procesu chorobowego,</w:t>
            </w:r>
          </w:p>
          <w:p w14:paraId="136901FC" w14:textId="77777777" w:rsidR="002D6855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potwierdzone opinią eksperta PFRON rokowania uzyskania zdolności do pracy w wyniku wsparcia udzielonego w programie,</w:t>
            </w:r>
          </w:p>
        </w:tc>
      </w:tr>
      <w:tr w:rsidR="002D6855" w:rsidRPr="00833E58" w14:paraId="5B027874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026EEB9" w14:textId="77777777" w:rsidR="002D6855" w:rsidRPr="00833E58" w:rsidRDefault="002D6855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CF6C" w14:textId="77777777" w:rsidR="002D6855" w:rsidRPr="00833E58" w:rsidRDefault="00610C1D" w:rsidP="00C02C80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do wysokości </w:t>
            </w:r>
            <w:r w:rsidR="0037354F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2D6855" w:rsidRPr="00833E58">
              <w:rPr>
                <w:rFonts w:ascii="Times New Roman" w:hAnsi="Times New Roman"/>
                <w:b/>
                <w:sz w:val="24"/>
                <w:szCs w:val="24"/>
              </w:rPr>
              <w:t>kwoty:</w:t>
            </w:r>
          </w:p>
          <w:p w14:paraId="6442667B" w14:textId="687CBED4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 zakresie ręki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</w:p>
          <w:p w14:paraId="62627BD6" w14:textId="1A6685D3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w zakresie przedramienia – </w:t>
            </w:r>
            <w:r w:rsidR="000C35A9" w:rsidRPr="000C35A9">
              <w:rPr>
                <w:rFonts w:ascii="Times New Roman" w:hAnsi="Times New Roman"/>
                <w:b/>
                <w:bCs/>
                <w:sz w:val="24"/>
                <w:szCs w:val="24"/>
              </w:rPr>
              <w:t>8 58</w:t>
            </w:r>
            <w:r w:rsidRPr="000C35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C3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  <w:p w14:paraId="7735A3F2" w14:textId="35A4E80A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w zakresie ramienia i wyłuszczenia w stawie barkowym –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  <w:p w14:paraId="5FDF67A2" w14:textId="77BAD914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na poziomie</w:t>
            </w:r>
            <w:r w:rsidR="00F44B06">
              <w:rPr>
                <w:rFonts w:ascii="Times New Roman" w:hAnsi="Times New Roman"/>
                <w:sz w:val="24"/>
                <w:szCs w:val="24"/>
              </w:rPr>
              <w:t xml:space="preserve"> stopy lub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 xml:space="preserve"> podudzia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</w:p>
          <w:p w14:paraId="1897A146" w14:textId="2CA10ACB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na wysokości uda (także prze staw kolanowy)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8 25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</w:p>
          <w:p w14:paraId="0C12B1BB" w14:textId="3B27DD3C" w:rsidR="002D6855" w:rsidRPr="00833E58" w:rsidRDefault="002D6855" w:rsidP="00C02C80">
            <w:pPr>
              <w:pStyle w:val="Akapitzlist"/>
              <w:numPr>
                <w:ilvl w:val="0"/>
                <w:numId w:val="5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uda i wyłuszczeniu w stawie biodrowym –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4B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0 zł </w:t>
            </w:r>
          </w:p>
          <w:p w14:paraId="4439085C" w14:textId="77777777" w:rsidR="00E15E15" w:rsidRPr="00833E58" w:rsidRDefault="00E15E15" w:rsidP="00C02C80">
            <w:pPr>
              <w:pStyle w:val="Akapitzlist"/>
              <w:spacing w:before="40" w:after="4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55" w:rsidRPr="00833E58" w14:paraId="429788EC" w14:textId="77777777" w:rsidTr="003E240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B7A" w14:textId="73D2BA9E" w:rsidR="002D6855" w:rsidRPr="00833E58" w:rsidRDefault="002D6855" w:rsidP="00C02C80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zł.</w:t>
            </w:r>
          </w:p>
        </w:tc>
      </w:tr>
      <w:tr w:rsidR="002D6855" w:rsidRPr="00833E58" w14:paraId="2B427C84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A6CA904" w14:textId="77777777" w:rsidR="002D6855" w:rsidRPr="00833E58" w:rsidRDefault="002D6855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BC7" w14:textId="77777777" w:rsidR="002D6855" w:rsidRPr="00833E58" w:rsidRDefault="002D6855" w:rsidP="00C02C80">
            <w:pPr>
              <w:pStyle w:val="Akapitzlis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10 %</w:t>
            </w:r>
            <w:r w:rsidR="001E1BCB" w:rsidRPr="00833E58">
              <w:rPr>
                <w:rFonts w:ascii="Times New Roman" w:hAnsi="Times New Roman"/>
                <w:sz w:val="24"/>
                <w:szCs w:val="24"/>
              </w:rPr>
              <w:t xml:space="preserve"> ceny brutto zakupu/usługi</w:t>
            </w:r>
          </w:p>
        </w:tc>
      </w:tr>
      <w:tr w:rsidR="002D6855" w:rsidRPr="00833E58" w14:paraId="745A924E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0AFAB05" w14:textId="77777777" w:rsidR="002D6855" w:rsidRPr="00833E58" w:rsidRDefault="002D6855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B34" w14:textId="77777777" w:rsidR="002D6855" w:rsidRPr="00833E58" w:rsidRDefault="006215E3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ponowna pomoc może być udzielona po zakończeniu okresu gwarancji na przedmiot/usługę wcześniej dofinansowaną,</w:t>
            </w:r>
          </w:p>
        </w:tc>
      </w:tr>
      <w:tr w:rsidR="00053FC6" w:rsidRPr="00833E58" w14:paraId="27D62246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1ABA110" w14:textId="77777777" w:rsidR="00053FC6" w:rsidRPr="00833E58" w:rsidRDefault="00053FC6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DDA" w14:textId="77777777" w:rsidR="00053FC6" w:rsidRPr="00833E58" w:rsidRDefault="00053FC6" w:rsidP="00C02C8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EF0EB4" w:rsidRPr="00833E58" w14:paraId="7C2D5094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1691F4" w14:textId="515FB2D1" w:rsidR="00EF0EB4" w:rsidRPr="00833E58" w:rsidRDefault="00EF0EB4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4390" w14:textId="77777777" w:rsidR="00EF0EB4" w:rsidRDefault="00EF0EB4" w:rsidP="00EF0EB4">
            <w:pPr>
              <w:pStyle w:val="Akapitzlist"/>
              <w:numPr>
                <w:ilvl w:val="0"/>
                <w:numId w:val="10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posiadanej protezy kończyny, w której zastosowano nowoczesne rozwiązania techniczne,</w:t>
            </w:r>
          </w:p>
          <w:p w14:paraId="64E9E61A" w14:textId="17D741DF" w:rsidR="00EF0EB4" w:rsidRPr="00833E58" w:rsidRDefault="00EF0EB4" w:rsidP="00EF0EB4">
            <w:pPr>
              <w:pStyle w:val="Akapitzlist"/>
              <w:numPr>
                <w:ilvl w:val="0"/>
                <w:numId w:val="10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dojazdu adresata programu </w:t>
            </w:r>
            <w:r w:rsidR="00465BEA">
              <w:rPr>
                <w:rFonts w:ascii="Times New Roman" w:hAnsi="Times New Roman"/>
                <w:sz w:val="24"/>
                <w:szCs w:val="24"/>
              </w:rPr>
              <w:t>na spotkanie z ekspertem PFRON lub kosztów dojazdu eksperta PFRON na spotkanie z adresatem programu,</w:t>
            </w:r>
          </w:p>
        </w:tc>
      </w:tr>
      <w:tr w:rsidR="007620F0" w:rsidRPr="00833E58" w14:paraId="7B0C5262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786B505" w14:textId="4C8AA31B" w:rsidR="007620F0" w:rsidRDefault="007620F0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9AE" w14:textId="1826D85E" w:rsidR="007620F0" w:rsidRPr="00B95EFD" w:rsidRDefault="00B95EFD" w:rsidP="00B95EF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jest wymagane zaświadczenie, Wnioskodawca we wniosku zaznacza, której kończyn/y dotyczy amputacja i na jakim poziomie,</w:t>
            </w:r>
          </w:p>
        </w:tc>
      </w:tr>
      <w:tr w:rsidR="00B95EFD" w:rsidRPr="00833E58" w14:paraId="1E3147BE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F7AF6C8" w14:textId="4EF31CF7" w:rsidR="00B95EFD" w:rsidRDefault="00B95EFD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31B3" w14:textId="1BA4C8A5" w:rsidR="00B95EFD" w:rsidRPr="00B95EFD" w:rsidRDefault="00B95EFD" w:rsidP="00B95EF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złożeniu wniosku i na podstawie wystawionego skierowania przez Realizatora programu każ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 xml:space="preserve">dorazowo wymagana jest </w:t>
            </w:r>
            <w:r>
              <w:rPr>
                <w:rFonts w:ascii="Times New Roman" w:hAnsi="Times New Roman"/>
                <w:sz w:val="24"/>
                <w:szCs w:val="24"/>
              </w:rPr>
              <w:t>ocena/opinia eksperta PFRON w zakresie s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>tabilności procesu chorobowego oraz rokowań uzyskania zdolności do pracy w wyniku wsparci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95EFD">
              <w:rPr>
                <w:rFonts w:ascii="Times New Roman" w:hAnsi="Times New Roman"/>
                <w:sz w:val="24"/>
                <w:szCs w:val="24"/>
              </w:rPr>
              <w:t xml:space="preserve"> udzielonego w programie,</w:t>
            </w:r>
          </w:p>
        </w:tc>
      </w:tr>
    </w:tbl>
    <w:p w14:paraId="5CED953E" w14:textId="77777777" w:rsidR="002D6855" w:rsidRPr="006C499F" w:rsidRDefault="002D6855" w:rsidP="002D68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14:paraId="2183661C" w14:textId="77777777" w:rsidR="00054E1C" w:rsidRPr="006C499F" w:rsidRDefault="002D6855" w:rsidP="00203E05">
      <w:pPr>
        <w:spacing w:after="0" w:line="240" w:lineRule="auto"/>
        <w:ind w:left="1701" w:hanging="1559"/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="00054E1C" w:rsidRPr="006C499F">
        <w:rPr>
          <w:rFonts w:ascii="Times New Roman" w:hAnsi="Times New Roman"/>
          <w:b/>
          <w:color w:val="943634" w:themeColor="accent2" w:themeShade="BF"/>
          <w:sz w:val="24"/>
          <w:szCs w:val="24"/>
        </w:rPr>
        <w:t>Zadanie Nr 5 – pomoc w zakupie skutera inwalidzkiego o napędzie elektrycznym lub oprzyrządowania elektrycznego do wózka ręcznego</w:t>
      </w:r>
    </w:p>
    <w:p w14:paraId="48F0F9F1" w14:textId="77777777" w:rsidR="00054E1C" w:rsidRPr="00A60AFA" w:rsidRDefault="00054E1C" w:rsidP="00054E1C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AA10D0" w:rsidRPr="00833E58" w14:paraId="515EC06E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FB16E1D" w14:textId="77777777" w:rsidR="00AA10D0" w:rsidRPr="00833E58" w:rsidRDefault="00AA10D0" w:rsidP="00AA10D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2707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3017FEE0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2399AE38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dysfunkcja narządu ruchu powodująca problemy w samodzielnym przemieszczaniu </w:t>
            </w:r>
            <w:r w:rsidRPr="00833E58">
              <w:rPr>
                <w:rFonts w:ascii="Times New Roman" w:hAnsi="Times New Roman"/>
                <w:sz w:val="24"/>
                <w:szCs w:val="24"/>
              </w:rPr>
              <w:lastRenderedPageBreak/>
              <w:t>się,</w:t>
            </w:r>
          </w:p>
          <w:p w14:paraId="59BD61D3" w14:textId="77777777" w:rsidR="00AA10D0" w:rsidRPr="00833E58" w:rsidRDefault="00AA10D0" w:rsidP="00AA10D0">
            <w:pPr>
              <w:pStyle w:val="Akapitzlist"/>
              <w:numPr>
                <w:ilvl w:val="0"/>
                <w:numId w:val="2"/>
              </w:numPr>
              <w:spacing w:before="40" w:after="4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zgoda lekarza specjalisty na użytkowanie skutera o napędzie elektrycznym lub wózka ręcznego z oprzyrządowaniem elektrycznym,</w:t>
            </w:r>
          </w:p>
        </w:tc>
      </w:tr>
      <w:tr w:rsidR="00AA10D0" w:rsidRPr="00833E58" w14:paraId="4B30F4AA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092190" w14:textId="77777777" w:rsidR="00AA10D0" w:rsidRPr="00833E58" w:rsidRDefault="00AA10D0" w:rsidP="00AA10D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76D7" w14:textId="59182B2B" w:rsidR="00AA10D0" w:rsidRPr="00833E58" w:rsidRDefault="00CD068A" w:rsidP="00CD068A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 xml:space="preserve">maksymalnie – </w:t>
            </w:r>
            <w:r w:rsidR="000C35A9">
              <w:rPr>
                <w:rFonts w:ascii="Times New Roman" w:hAnsi="Times New Roman"/>
                <w:b/>
                <w:sz w:val="24"/>
                <w:szCs w:val="24"/>
              </w:rPr>
              <w:t>8 25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</w:p>
        </w:tc>
      </w:tr>
      <w:tr w:rsidR="00AA10D0" w:rsidRPr="00833E58" w14:paraId="6348AAFE" w14:textId="77777777" w:rsidTr="003E240E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071" w14:textId="77777777" w:rsidR="00AA10D0" w:rsidRPr="00833E58" w:rsidRDefault="00AA10D0" w:rsidP="00AA10D0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200 zł.</w:t>
            </w:r>
          </w:p>
        </w:tc>
      </w:tr>
      <w:tr w:rsidR="00AA10D0" w:rsidRPr="00833E58" w14:paraId="4386474D" w14:textId="77777777" w:rsidTr="003E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5D4B819" w14:textId="77777777" w:rsidR="00AA10D0" w:rsidRPr="00833E58" w:rsidRDefault="00AA10D0" w:rsidP="00AA10D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9183" w14:textId="77777777" w:rsidR="00AA10D0" w:rsidRPr="00833E58" w:rsidRDefault="0037354F" w:rsidP="00AA10D0">
            <w:pPr>
              <w:pStyle w:val="Akapitzlist"/>
              <w:spacing w:before="40" w:after="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10D0" w:rsidRPr="00833E58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1E1BCB" w:rsidRPr="00833E58">
              <w:rPr>
                <w:rFonts w:ascii="Times New Roman" w:hAnsi="Times New Roman"/>
                <w:sz w:val="24"/>
                <w:szCs w:val="24"/>
              </w:rPr>
              <w:t xml:space="preserve"> ceny brutto zakupu/usługi</w:t>
            </w:r>
          </w:p>
        </w:tc>
      </w:tr>
      <w:tr w:rsidR="00AA10D0" w:rsidRPr="00833E58" w14:paraId="2F23732E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16A206E" w14:textId="77777777" w:rsidR="00AA10D0" w:rsidRPr="00833E58" w:rsidRDefault="00AA10D0" w:rsidP="00AA10D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CC11" w14:textId="77777777" w:rsidR="00AA10D0" w:rsidRPr="00833E58" w:rsidRDefault="00CD068A" w:rsidP="00AA10D0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pomocy,</w:t>
            </w:r>
          </w:p>
        </w:tc>
      </w:tr>
      <w:tr w:rsidR="00053FC6" w:rsidRPr="00833E58" w14:paraId="4BB7DD9B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E067EBA" w14:textId="77777777" w:rsidR="00053FC6" w:rsidRPr="00833E58" w:rsidRDefault="00053FC6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FA9" w14:textId="77777777" w:rsidR="00053FC6" w:rsidRPr="00833E58" w:rsidRDefault="006744B5" w:rsidP="00053FC6">
            <w:pPr>
              <w:pStyle w:val="Akapitzlist"/>
              <w:spacing w:before="40" w:after="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EF0EB4" w:rsidRPr="00833E58" w14:paraId="39B5275A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1F721F" w14:textId="73B9E010" w:rsidR="00EF0EB4" w:rsidRPr="00833E58" w:rsidRDefault="00EF0EB4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7CE" w14:textId="77777777" w:rsidR="00EF0EB4" w:rsidRDefault="00465BEA" w:rsidP="00E9599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998">
              <w:rPr>
                <w:rFonts w:ascii="Times New Roman" w:hAnsi="Times New Roman"/>
                <w:sz w:val="24"/>
                <w:szCs w:val="24"/>
              </w:rPr>
              <w:t>z</w:t>
            </w:r>
            <w:r w:rsidR="00EF0EB4" w:rsidRPr="00E95998">
              <w:rPr>
                <w:rFonts w:ascii="Times New Roman" w:hAnsi="Times New Roman"/>
                <w:sz w:val="24"/>
                <w:szCs w:val="24"/>
              </w:rPr>
              <w:t>akup skutera inwalidzkiego o napędzie elektrycznym</w:t>
            </w:r>
            <w:r w:rsidR="002B749E" w:rsidRPr="00E95998">
              <w:rPr>
                <w:rFonts w:ascii="Times New Roman" w:hAnsi="Times New Roman"/>
                <w:sz w:val="24"/>
                <w:szCs w:val="24"/>
              </w:rPr>
              <w:t xml:space="preserve"> lub oprzyrządowania elektrycznego do wózka ręcznego,</w:t>
            </w:r>
          </w:p>
          <w:p w14:paraId="776A07AB" w14:textId="067F9FBC" w:rsidR="00E95998" w:rsidRPr="00E95998" w:rsidRDefault="00E95998" w:rsidP="00E95998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oprzyrządowanie elektryczne należy rozumieć przystawne elementy/osprzęt (napęd elektryczny wraz w wyposażeniem, także dodatkowym) możliwe do zamontowania w standardowym wózku inwalidzkim (ręcznym), gwarantujące maksymalne odciążenie przy jeździe, pchaniu lub hamowaniu wózka, także na nierównych nawierzchniach, zwiększające mobilność osoby niepełnosprawnej</w:t>
            </w:r>
            <w:r w:rsidR="00203E0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umożliwiające samodzielne przemieszczanie się,</w:t>
            </w:r>
          </w:p>
        </w:tc>
      </w:tr>
      <w:tr w:rsidR="009E6927" w:rsidRPr="00833E58" w14:paraId="603C118E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6E95EA2" w14:textId="19E192AE" w:rsidR="009E6927" w:rsidRDefault="009E6927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DB" w14:textId="35E64B50" w:rsidR="009E6927" w:rsidRDefault="00203E05" w:rsidP="003E240E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wymagane </w:t>
            </w:r>
            <w:r w:rsidR="003E240E" w:rsidRPr="003E240E">
              <w:rPr>
                <w:rFonts w:ascii="Times New Roman" w:hAnsi="Times New Roman"/>
                <w:sz w:val="24"/>
                <w:szCs w:val="24"/>
              </w:rPr>
              <w:t>zaświadczenie</w:t>
            </w:r>
            <w:r w:rsidR="00EF781B" w:rsidRPr="003E240E">
              <w:rPr>
                <w:rFonts w:ascii="Times New Roman" w:hAnsi="Times New Roman"/>
                <w:sz w:val="24"/>
                <w:szCs w:val="24"/>
              </w:rPr>
              <w:t xml:space="preserve"> lekarza </w:t>
            </w:r>
            <w:r w:rsidR="003E240E" w:rsidRPr="003E240E">
              <w:rPr>
                <w:rFonts w:ascii="Times New Roman" w:hAnsi="Times New Roman"/>
                <w:sz w:val="24"/>
                <w:szCs w:val="24"/>
              </w:rPr>
              <w:t>specjalisty</w:t>
            </w:r>
            <w:r w:rsidR="00EF781B" w:rsidRPr="003E240E">
              <w:rPr>
                <w:rFonts w:ascii="Times New Roman" w:hAnsi="Times New Roman"/>
                <w:sz w:val="24"/>
                <w:szCs w:val="24"/>
              </w:rPr>
              <w:t>, który potwierdzi</w:t>
            </w:r>
            <w:r w:rsidR="003E240E" w:rsidRPr="003E240E">
              <w:rPr>
                <w:rFonts w:ascii="Times New Roman" w:hAnsi="Times New Roman"/>
                <w:sz w:val="24"/>
                <w:szCs w:val="24"/>
              </w:rPr>
              <w:t>, iż:</w:t>
            </w:r>
          </w:p>
          <w:p w14:paraId="1632E2A4" w14:textId="2D387E48" w:rsidR="003E240E" w:rsidRDefault="003E240E" w:rsidP="003E240E">
            <w:pPr>
              <w:pStyle w:val="Akapitzlist"/>
              <w:numPr>
                <w:ilvl w:val="0"/>
                <w:numId w:val="27"/>
              </w:numPr>
              <w:spacing w:before="40" w:after="40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niepełnosprawna nie ma możliwości samodzielnego poruszania się </w:t>
            </w:r>
            <w:r w:rsidR="00203E0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przemieszczania, </w:t>
            </w:r>
          </w:p>
          <w:p w14:paraId="42F92920" w14:textId="77777777" w:rsidR="003E240E" w:rsidRDefault="003E240E" w:rsidP="003E240E">
            <w:pPr>
              <w:pStyle w:val="Akapitzlist"/>
              <w:numPr>
                <w:ilvl w:val="0"/>
                <w:numId w:val="27"/>
              </w:numPr>
              <w:spacing w:before="40" w:after="40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i rodzaj ograniczeń ruchowych osoby ubiegającej się o pomoc, stanowią poważne utrudnienia w samodzielnym, funkcjonowaniu osoby niepełnosprawnej,</w:t>
            </w:r>
          </w:p>
          <w:p w14:paraId="63887E44" w14:textId="5CFBD5C9" w:rsidR="003E240E" w:rsidRDefault="003E240E" w:rsidP="003E240E">
            <w:pPr>
              <w:pStyle w:val="Akapitzlist"/>
              <w:numPr>
                <w:ilvl w:val="0"/>
                <w:numId w:val="27"/>
              </w:numPr>
              <w:spacing w:before="40" w:after="40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przedmiotu dofinansowania jest wskazane z punktu widzenia procesu rehabilitacji (nie spowoduje wstrzymania  lub pogorszenia tego procesu),</w:t>
            </w:r>
          </w:p>
          <w:p w14:paraId="444557D6" w14:textId="51A51966" w:rsidR="003E240E" w:rsidRDefault="003E240E" w:rsidP="003E240E">
            <w:pPr>
              <w:pStyle w:val="Akapitzlist"/>
              <w:numPr>
                <w:ilvl w:val="0"/>
                <w:numId w:val="27"/>
              </w:numPr>
              <w:spacing w:before="40" w:after="40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korzystanie z przedmiotu dofinansowania nie wpłynie niekorzystnie na sprawność kończyn, </w:t>
            </w:r>
          </w:p>
          <w:p w14:paraId="11E02D71" w14:textId="298D60F5" w:rsidR="003E240E" w:rsidRPr="003E240E" w:rsidRDefault="003E240E" w:rsidP="003E240E">
            <w:pPr>
              <w:pStyle w:val="Akapitzlist"/>
              <w:numPr>
                <w:ilvl w:val="0"/>
                <w:numId w:val="27"/>
              </w:numPr>
              <w:spacing w:before="40" w:after="40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ma przeciwskazań medycznych do korzystania z przedmiotu dofinansowania,</w:t>
            </w:r>
          </w:p>
        </w:tc>
      </w:tr>
      <w:tr w:rsidR="009E6927" w:rsidRPr="00833E58" w14:paraId="2C55D91B" w14:textId="77777777" w:rsidTr="003E240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B6261C" w14:textId="313D3966" w:rsidR="009E6927" w:rsidRDefault="009E6927" w:rsidP="00EF0EB4">
            <w:pPr>
              <w:pStyle w:val="Akapitzlist"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393" w14:textId="0B1B6C27" w:rsidR="009E6927" w:rsidRDefault="00877C53" w:rsidP="009E6927">
            <w:pPr>
              <w:pStyle w:val="Akapitzlist"/>
              <w:numPr>
                <w:ilvl w:val="0"/>
                <w:numId w:val="23"/>
              </w:numPr>
              <w:spacing w:before="40" w:after="4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osób niepełnosprawnych, których stan zdrowia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 schorzeń o różnej etiologii (m.in. amputacje, porażenia mózgowe, choroby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neuromięśniowe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</w:tbl>
    <w:p w14:paraId="67BD5CC5" w14:textId="77777777" w:rsidR="00054E1C" w:rsidRPr="00833E58" w:rsidRDefault="00054E1C" w:rsidP="002D68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14:paraId="669CED1F" w14:textId="77777777" w:rsidR="002D6855" w:rsidRPr="006C499F" w:rsidRDefault="002D6855" w:rsidP="00203E05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6C499F">
        <w:rPr>
          <w:rFonts w:ascii="Times New Roman" w:hAnsi="Times New Roman"/>
          <w:b/>
          <w:color w:val="4F6228" w:themeColor="accent3" w:themeShade="80"/>
          <w:sz w:val="24"/>
          <w:szCs w:val="24"/>
          <w:u w:val="single"/>
        </w:rPr>
        <w:t>Obszar D</w:t>
      </w:r>
      <w:r w:rsidRPr="006C499F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– </w:t>
      </w:r>
      <w:r w:rsidR="00054E1C" w:rsidRPr="006C499F">
        <w:rPr>
          <w:rFonts w:ascii="Times New Roman" w:hAnsi="Times New Roman"/>
          <w:b/>
          <w:color w:val="4F6228" w:themeColor="accent3" w:themeShade="80"/>
          <w:sz w:val="24"/>
          <w:szCs w:val="24"/>
        </w:rPr>
        <w:t>pomoc w utrzymaniu aktywności zawodowej poprzez zapewnienie opieki dla osoby zależnej (dziecka przebywającego w żłobku lub przedszkolu albo pod inną tego typu opieką)</w:t>
      </w:r>
    </w:p>
    <w:p w14:paraId="2D41AC42" w14:textId="77777777" w:rsidR="002D6855" w:rsidRPr="00A60AFA" w:rsidRDefault="002D6855" w:rsidP="002D68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10"/>
          <w:szCs w:val="10"/>
        </w:rPr>
      </w:pPr>
    </w:p>
    <w:tbl>
      <w:tblPr>
        <w:tblStyle w:val="Tabela-Siatka"/>
        <w:tblW w:w="10773" w:type="dxa"/>
        <w:tblInd w:w="250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2D6855" w:rsidRPr="00833E58" w14:paraId="7DE92AE7" w14:textId="77777777" w:rsidTr="00203E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4B7A2C54" w14:textId="77777777" w:rsidR="002D6855" w:rsidRPr="00833E58" w:rsidRDefault="002D6855" w:rsidP="00A60AFA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6FE1" w14:textId="77777777" w:rsidR="002D6855" w:rsidRPr="00833E58" w:rsidRDefault="002D6855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znaczny lub umiarkowany stopień niepełnosprawności</w:t>
            </w:r>
            <w:r w:rsidR="00664057" w:rsidRPr="00833E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E7CAA8" w14:textId="77777777" w:rsidR="00664057" w:rsidRPr="00833E58" w:rsidRDefault="00664057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aktywność zawodowa,</w:t>
            </w:r>
          </w:p>
          <w:p w14:paraId="6E56402F" w14:textId="77777777" w:rsidR="002D6855" w:rsidRPr="00833E58" w:rsidRDefault="000E52CC" w:rsidP="00A60AFA">
            <w:pPr>
              <w:pStyle w:val="Akapitzlist"/>
              <w:numPr>
                <w:ilvl w:val="0"/>
                <w:numId w:val="2"/>
              </w:numPr>
              <w:spacing w:before="60" w:after="60"/>
              <w:ind w:left="176" w:hanging="17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 xml:space="preserve">pełnienie roli 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>przedstawiciel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a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 xml:space="preserve"> ustawow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ego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 xml:space="preserve"> lub opiekun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a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 xml:space="preserve"> prawn</w:t>
            </w:r>
            <w:r w:rsidRPr="00833E58">
              <w:rPr>
                <w:rFonts w:ascii="Times New Roman" w:hAnsi="Times New Roman"/>
                <w:sz w:val="24"/>
                <w:szCs w:val="24"/>
              </w:rPr>
              <w:t>ego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 xml:space="preserve"> dziecka,</w:t>
            </w:r>
          </w:p>
        </w:tc>
      </w:tr>
      <w:tr w:rsidR="002D6855" w:rsidRPr="00833E58" w14:paraId="4B921E3A" w14:textId="77777777" w:rsidTr="00203E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751FEC68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1CC" w14:textId="20026F29" w:rsidR="002D6855" w:rsidRPr="00833E58" w:rsidRDefault="00A60AFA" w:rsidP="00A60AFA">
            <w:pPr>
              <w:pStyle w:val="Akapitzlist"/>
              <w:numPr>
                <w:ilvl w:val="0"/>
                <w:numId w:val="3"/>
              </w:numPr>
              <w:spacing w:before="120" w:after="120"/>
              <w:ind w:left="17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E69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6855" w:rsidRPr="00833E58">
              <w:rPr>
                <w:rFonts w:ascii="Times New Roman" w:hAnsi="Times New Roman"/>
                <w:b/>
                <w:sz w:val="24"/>
                <w:szCs w:val="24"/>
              </w:rPr>
              <w:t>0 zł</w:t>
            </w:r>
            <w:r w:rsidR="002D6855" w:rsidRPr="00833E58">
              <w:rPr>
                <w:rFonts w:ascii="Times New Roman" w:hAnsi="Times New Roman"/>
                <w:sz w:val="24"/>
                <w:szCs w:val="24"/>
              </w:rPr>
              <w:t xml:space="preserve"> miesięcznie</w:t>
            </w:r>
            <w:r w:rsidR="00054E1C" w:rsidRPr="00833E58">
              <w:rPr>
                <w:rFonts w:ascii="Times New Roman" w:hAnsi="Times New Roman"/>
                <w:sz w:val="24"/>
                <w:szCs w:val="24"/>
              </w:rPr>
              <w:t xml:space="preserve"> tytułem kosztów opieki nad jedną (każdą) osobą zależną,</w:t>
            </w:r>
          </w:p>
        </w:tc>
      </w:tr>
      <w:tr w:rsidR="002D6855" w:rsidRPr="00833E58" w14:paraId="53F739EE" w14:textId="77777777" w:rsidTr="00203E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3F9E7F39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739E" w14:textId="28705D4B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15 % ceny brutto zakupu/usługi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855" w:rsidRPr="00833E58" w14:paraId="099F83D8" w14:textId="77777777" w:rsidTr="00203E05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4E764EE1" w14:textId="77777777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EB66" w14:textId="016D4F30" w:rsidR="002D6855" w:rsidRPr="00833E58" w:rsidRDefault="002D6855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nie dotyczy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53FC6" w:rsidRPr="00833E58" w14:paraId="4544D258" w14:textId="77777777" w:rsidTr="00203E05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4791BC80" w14:textId="77777777" w:rsidR="00053FC6" w:rsidRPr="00833E58" w:rsidRDefault="00053FC6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E58"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BD5" w14:textId="77777777" w:rsidR="00053FC6" w:rsidRPr="00833E58" w:rsidRDefault="00053FC6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8"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EF3947" w:rsidRPr="00833E58" w14:paraId="7B1277AD" w14:textId="77777777" w:rsidTr="00203E05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01FC613F" w14:textId="067C7611" w:rsidR="00EF3947" w:rsidRPr="00833E58" w:rsidRDefault="00EF3947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2C0" w14:textId="79B7DEBC" w:rsidR="00EF3947" w:rsidRPr="00833E58" w:rsidRDefault="00EF0EB4" w:rsidP="00A60AF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F3947">
              <w:rPr>
                <w:rFonts w:ascii="Times New Roman" w:hAnsi="Times New Roman"/>
                <w:sz w:val="24"/>
                <w:szCs w:val="24"/>
              </w:rPr>
              <w:t>oszty opieki nad osoba zależną (opłata za pobyt dziecka w żłobku kub przedszkolu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albo inny koszt zapewnienia opieki nad dzieckiem)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6927" w:rsidRPr="00833E58" w14:paraId="2289CC6B" w14:textId="77777777" w:rsidTr="00203E05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4B16D83B" w14:textId="461751EE" w:rsidR="009E6927" w:rsidRDefault="009E6927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Zaświadczenie lekarskie: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1B30" w14:textId="1DE8BFFF" w:rsidR="009E6927" w:rsidRDefault="009E6927" w:rsidP="009E6927">
            <w:pPr>
              <w:pStyle w:val="Akapitzlist"/>
              <w:numPr>
                <w:ilvl w:val="0"/>
                <w:numId w:val="3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wymaga</w:t>
            </w:r>
            <w:r w:rsidR="002B749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F781B" w:rsidRPr="00833E58" w14:paraId="762B3FD3" w14:textId="77777777" w:rsidTr="00112E2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14:paraId="0FE5C039" w14:textId="4F5B959B" w:rsidR="00EF781B" w:rsidRDefault="00EF781B" w:rsidP="00A60AFA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 uwagi: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269" w14:textId="614B82FF" w:rsidR="00EF781B" w:rsidRDefault="00EF781B" w:rsidP="009E6927">
            <w:pPr>
              <w:pStyle w:val="Akapitzlist"/>
              <w:numPr>
                <w:ilvl w:val="0"/>
                <w:numId w:val="3"/>
              </w:numPr>
              <w:spacing w:before="120" w:after="120"/>
              <w:ind w:left="175" w:hanging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związane z pobytem dziecka w żłobku, przedszkolu, klubie dziecięcym, punkcie przedszkolnym, zespole  wychowania przedszkolnego, oddziale przedszkolnym, w szkole (opłaty potwierdzone dokumentem finansowym wystawionym przez dana placówkę, np. opłata stała za pobyt lub wyżywienie, na Radę rodziców), </w:t>
            </w:r>
          </w:p>
        </w:tc>
      </w:tr>
    </w:tbl>
    <w:p w14:paraId="36F63C95" w14:textId="77777777" w:rsidR="00C0623D" w:rsidRPr="00C0623D" w:rsidRDefault="00C0623D" w:rsidP="00C0623D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10"/>
          <w:szCs w:val="10"/>
          <w:lang w:eastAsia="pl-PL"/>
        </w:rPr>
      </w:pPr>
    </w:p>
    <w:p w14:paraId="688F964F" w14:textId="59127503" w:rsidR="00DF4F17" w:rsidRPr="00DF4F17" w:rsidRDefault="00DF4F17" w:rsidP="00203E05">
      <w:pPr>
        <w:tabs>
          <w:tab w:val="left" w:pos="10348"/>
        </w:tabs>
        <w:spacing w:after="0" w:line="240" w:lineRule="auto"/>
        <w:ind w:left="284" w:hanging="142"/>
        <w:jc w:val="both"/>
        <w:outlineLvl w:val="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*</w:t>
      </w:r>
      <w:r w:rsidRPr="00DF4F17">
        <w:rPr>
          <w:rFonts w:ascii="Times New Roman" w:eastAsia="Times New Roman" w:hAnsi="Times New Roman"/>
          <w:sz w:val="20"/>
          <w:szCs w:val="20"/>
          <w:lang w:eastAsia="pl-PL"/>
        </w:rPr>
        <w:t>Zgodnie z rozdziałem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II ust. 4 pkt. 6 dokumentu pn. „Zasady (…)’ – zaświadczenie powinno być wydane przez lekarza specjalistę        o specjalizacji adekwatnej do rodzaju niepełnosprawności w danym zadaniu, zawierające opis rodzaju schorzenia/niepełnosprawności osoby niepełnosprawnej, której wniosek dotyczy, wypełnione czytelnie w języku polskim i wystawione nie wcześniej niż 120 dni przed dniem złożenia wniosku.</w:t>
      </w:r>
    </w:p>
    <w:p w14:paraId="258E2973" w14:textId="77777777" w:rsidR="00DF4F17" w:rsidRDefault="00DF4F17" w:rsidP="00C0623D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DDC1949" w14:textId="77777777" w:rsidR="00DF4F17" w:rsidRPr="00DF4F17" w:rsidRDefault="00DF4F17" w:rsidP="00C0623D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36C86F" w14:textId="77777777" w:rsidR="00434202" w:rsidRDefault="00C0623D" w:rsidP="00203E05">
      <w:pPr>
        <w:spacing w:after="0" w:line="240" w:lineRule="auto"/>
        <w:ind w:firstLine="142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F4F1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Termin przyjmowania wniosków o dofinansowanie</w:t>
      </w:r>
      <w:r w:rsid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:</w:t>
      </w:r>
    </w:p>
    <w:p w14:paraId="3D9BE33F" w14:textId="588220CE" w:rsidR="00D425A8" w:rsidRDefault="00434202" w:rsidP="00434202">
      <w:pPr>
        <w:pStyle w:val="Akapitzlist"/>
        <w:numPr>
          <w:ilvl w:val="0"/>
          <w:numId w:val="24"/>
        </w:num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Moduł I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:</w:t>
      </w:r>
      <w:r w:rsidR="00C0623D"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od 01.03.202</w:t>
      </w:r>
      <w:r w:rsidR="00FD676B"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="00C0623D"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 31 sierpnia 202</w:t>
      </w:r>
      <w:r w:rsidR="00FD676B"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="00C0623D" w:rsidRPr="0043420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</w:p>
    <w:p w14:paraId="1331674A" w14:textId="51AE32E1" w:rsidR="00434202" w:rsidRPr="00434202" w:rsidRDefault="00434202" w:rsidP="00434202">
      <w:pPr>
        <w:spacing w:after="0" w:line="240" w:lineRule="auto"/>
        <w:ind w:left="435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sectPr w:rsidR="00434202" w:rsidRPr="00434202" w:rsidSect="00DF4F17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E3A"/>
    <w:multiLevelType w:val="hybridMultilevel"/>
    <w:tmpl w:val="9878C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85A"/>
    <w:multiLevelType w:val="hybridMultilevel"/>
    <w:tmpl w:val="DE80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B07"/>
    <w:multiLevelType w:val="hybridMultilevel"/>
    <w:tmpl w:val="7006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008E"/>
    <w:multiLevelType w:val="hybridMultilevel"/>
    <w:tmpl w:val="DD26A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034C5"/>
    <w:multiLevelType w:val="hybridMultilevel"/>
    <w:tmpl w:val="33C2FDE0"/>
    <w:lvl w:ilvl="0" w:tplc="447CB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29C"/>
    <w:multiLevelType w:val="hybridMultilevel"/>
    <w:tmpl w:val="D3A641E2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7FD7E40"/>
    <w:multiLevelType w:val="hybridMultilevel"/>
    <w:tmpl w:val="ECFE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882"/>
    <w:multiLevelType w:val="hybridMultilevel"/>
    <w:tmpl w:val="676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273F"/>
    <w:multiLevelType w:val="hybridMultilevel"/>
    <w:tmpl w:val="877C203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4D72CB"/>
    <w:multiLevelType w:val="hybridMultilevel"/>
    <w:tmpl w:val="65144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6C1"/>
    <w:multiLevelType w:val="hybridMultilevel"/>
    <w:tmpl w:val="FC90D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2BF3"/>
    <w:multiLevelType w:val="hybridMultilevel"/>
    <w:tmpl w:val="7D22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2BD7"/>
    <w:multiLevelType w:val="hybridMultilevel"/>
    <w:tmpl w:val="221A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6B13"/>
    <w:multiLevelType w:val="hybridMultilevel"/>
    <w:tmpl w:val="E10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4E4B"/>
    <w:multiLevelType w:val="hybridMultilevel"/>
    <w:tmpl w:val="BC2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15B87"/>
    <w:multiLevelType w:val="hybridMultilevel"/>
    <w:tmpl w:val="251E3E8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AD22C4"/>
    <w:multiLevelType w:val="hybridMultilevel"/>
    <w:tmpl w:val="279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0AE7"/>
    <w:multiLevelType w:val="hybridMultilevel"/>
    <w:tmpl w:val="C804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11D8F"/>
    <w:multiLevelType w:val="hybridMultilevel"/>
    <w:tmpl w:val="533E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3CB4"/>
    <w:multiLevelType w:val="hybridMultilevel"/>
    <w:tmpl w:val="EE62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B6071"/>
    <w:multiLevelType w:val="hybridMultilevel"/>
    <w:tmpl w:val="3BDE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1226"/>
    <w:multiLevelType w:val="hybridMultilevel"/>
    <w:tmpl w:val="F296ED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32A12AA"/>
    <w:multiLevelType w:val="hybridMultilevel"/>
    <w:tmpl w:val="6C4ABE22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661928AB"/>
    <w:multiLevelType w:val="hybridMultilevel"/>
    <w:tmpl w:val="CA58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BE1"/>
    <w:multiLevelType w:val="hybridMultilevel"/>
    <w:tmpl w:val="25663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3957"/>
    <w:multiLevelType w:val="hybridMultilevel"/>
    <w:tmpl w:val="EA8C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6615A"/>
    <w:multiLevelType w:val="hybridMultilevel"/>
    <w:tmpl w:val="E45AF5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410AB"/>
    <w:multiLevelType w:val="hybridMultilevel"/>
    <w:tmpl w:val="4FC0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44B7"/>
    <w:multiLevelType w:val="hybridMultilevel"/>
    <w:tmpl w:val="C76A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5B0F"/>
    <w:multiLevelType w:val="hybridMultilevel"/>
    <w:tmpl w:val="0C66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0EBC"/>
    <w:multiLevelType w:val="hybridMultilevel"/>
    <w:tmpl w:val="0878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C71"/>
    <w:multiLevelType w:val="hybridMultilevel"/>
    <w:tmpl w:val="BF38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77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74832">
    <w:abstractNumId w:val="11"/>
  </w:num>
  <w:num w:numId="3" w16cid:durableId="292908787">
    <w:abstractNumId w:val="13"/>
  </w:num>
  <w:num w:numId="4" w16cid:durableId="956712962">
    <w:abstractNumId w:val="31"/>
  </w:num>
  <w:num w:numId="5" w16cid:durableId="241377275">
    <w:abstractNumId w:val="28"/>
  </w:num>
  <w:num w:numId="6" w16cid:durableId="145319258">
    <w:abstractNumId w:val="27"/>
  </w:num>
  <w:num w:numId="7" w16cid:durableId="472065298">
    <w:abstractNumId w:val="21"/>
  </w:num>
  <w:num w:numId="8" w16cid:durableId="1160077420">
    <w:abstractNumId w:val="3"/>
  </w:num>
  <w:num w:numId="9" w16cid:durableId="3439218">
    <w:abstractNumId w:val="4"/>
  </w:num>
  <w:num w:numId="10" w16cid:durableId="1861621447">
    <w:abstractNumId w:val="20"/>
  </w:num>
  <w:num w:numId="11" w16cid:durableId="1946497311">
    <w:abstractNumId w:val="12"/>
  </w:num>
  <w:num w:numId="12" w16cid:durableId="1350453574">
    <w:abstractNumId w:val="17"/>
  </w:num>
  <w:num w:numId="13" w16cid:durableId="1377124574">
    <w:abstractNumId w:val="16"/>
  </w:num>
  <w:num w:numId="14" w16cid:durableId="108428714">
    <w:abstractNumId w:val="18"/>
  </w:num>
  <w:num w:numId="15" w16cid:durableId="766580396">
    <w:abstractNumId w:val="14"/>
  </w:num>
  <w:num w:numId="16" w16cid:durableId="1901793345">
    <w:abstractNumId w:val="30"/>
  </w:num>
  <w:num w:numId="17" w16cid:durableId="1772049989">
    <w:abstractNumId w:val="25"/>
  </w:num>
  <w:num w:numId="18" w16cid:durableId="1006328116">
    <w:abstractNumId w:val="23"/>
  </w:num>
  <w:num w:numId="19" w16cid:durableId="1882478346">
    <w:abstractNumId w:val="19"/>
  </w:num>
  <w:num w:numId="20" w16cid:durableId="662247559">
    <w:abstractNumId w:val="1"/>
  </w:num>
  <w:num w:numId="21" w16cid:durableId="914512865">
    <w:abstractNumId w:val="2"/>
  </w:num>
  <w:num w:numId="22" w16cid:durableId="1788042633">
    <w:abstractNumId w:val="7"/>
  </w:num>
  <w:num w:numId="23" w16cid:durableId="1047224219">
    <w:abstractNumId w:val="0"/>
  </w:num>
  <w:num w:numId="24" w16cid:durableId="2030447687">
    <w:abstractNumId w:val="15"/>
  </w:num>
  <w:num w:numId="25" w16cid:durableId="1142424998">
    <w:abstractNumId w:val="29"/>
  </w:num>
  <w:num w:numId="26" w16cid:durableId="701783205">
    <w:abstractNumId w:val="24"/>
  </w:num>
  <w:num w:numId="27" w16cid:durableId="361900083">
    <w:abstractNumId w:val="22"/>
  </w:num>
  <w:num w:numId="28" w16cid:durableId="1280530928">
    <w:abstractNumId w:val="9"/>
  </w:num>
  <w:num w:numId="29" w16cid:durableId="558591924">
    <w:abstractNumId w:val="8"/>
  </w:num>
  <w:num w:numId="30" w16cid:durableId="1346784682">
    <w:abstractNumId w:val="10"/>
  </w:num>
  <w:num w:numId="31" w16cid:durableId="1399278369">
    <w:abstractNumId w:val="26"/>
  </w:num>
  <w:num w:numId="32" w16cid:durableId="765537125">
    <w:abstractNumId w:val="6"/>
  </w:num>
  <w:num w:numId="33" w16cid:durableId="59790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E"/>
    <w:rsid w:val="00014D83"/>
    <w:rsid w:val="00053FC6"/>
    <w:rsid w:val="00054E1C"/>
    <w:rsid w:val="0007375D"/>
    <w:rsid w:val="0008660C"/>
    <w:rsid w:val="000A4E74"/>
    <w:rsid w:val="000C35A9"/>
    <w:rsid w:val="000E03AD"/>
    <w:rsid w:val="000E24DB"/>
    <w:rsid w:val="000E52CC"/>
    <w:rsid w:val="00112E2E"/>
    <w:rsid w:val="00144DFA"/>
    <w:rsid w:val="001950E8"/>
    <w:rsid w:val="001D4341"/>
    <w:rsid w:val="001E1BCB"/>
    <w:rsid w:val="00203E05"/>
    <w:rsid w:val="00215962"/>
    <w:rsid w:val="00222701"/>
    <w:rsid w:val="00255121"/>
    <w:rsid w:val="002911AC"/>
    <w:rsid w:val="002B04A8"/>
    <w:rsid w:val="002B11B3"/>
    <w:rsid w:val="002B749E"/>
    <w:rsid w:val="002D6855"/>
    <w:rsid w:val="002D782F"/>
    <w:rsid w:val="002E6B0F"/>
    <w:rsid w:val="002F295D"/>
    <w:rsid w:val="00303E53"/>
    <w:rsid w:val="003166D9"/>
    <w:rsid w:val="003362D1"/>
    <w:rsid w:val="003538D8"/>
    <w:rsid w:val="003627C8"/>
    <w:rsid w:val="0037354F"/>
    <w:rsid w:val="003B6D9F"/>
    <w:rsid w:val="003C0D42"/>
    <w:rsid w:val="003C2994"/>
    <w:rsid w:val="003D3C34"/>
    <w:rsid w:val="003E240E"/>
    <w:rsid w:val="004101A3"/>
    <w:rsid w:val="004338D6"/>
    <w:rsid w:val="00434202"/>
    <w:rsid w:val="00445388"/>
    <w:rsid w:val="00461B20"/>
    <w:rsid w:val="00465BEA"/>
    <w:rsid w:val="004A7454"/>
    <w:rsid w:val="004D29D8"/>
    <w:rsid w:val="004E579E"/>
    <w:rsid w:val="004F5ED9"/>
    <w:rsid w:val="00535A5C"/>
    <w:rsid w:val="00584EF1"/>
    <w:rsid w:val="00593270"/>
    <w:rsid w:val="005B75B2"/>
    <w:rsid w:val="005E046D"/>
    <w:rsid w:val="0060262B"/>
    <w:rsid w:val="00610C1D"/>
    <w:rsid w:val="006215E3"/>
    <w:rsid w:val="00632C9B"/>
    <w:rsid w:val="00664057"/>
    <w:rsid w:val="006744B5"/>
    <w:rsid w:val="006867CF"/>
    <w:rsid w:val="00691881"/>
    <w:rsid w:val="00695E36"/>
    <w:rsid w:val="006B6C0F"/>
    <w:rsid w:val="006C499F"/>
    <w:rsid w:val="006C6711"/>
    <w:rsid w:val="00714C67"/>
    <w:rsid w:val="007569E8"/>
    <w:rsid w:val="00761BCF"/>
    <w:rsid w:val="007620F0"/>
    <w:rsid w:val="00775E5C"/>
    <w:rsid w:val="007837EF"/>
    <w:rsid w:val="007B0740"/>
    <w:rsid w:val="007C389F"/>
    <w:rsid w:val="007C6D75"/>
    <w:rsid w:val="0080418C"/>
    <w:rsid w:val="00833E58"/>
    <w:rsid w:val="008570F3"/>
    <w:rsid w:val="0087166A"/>
    <w:rsid w:val="00873BBF"/>
    <w:rsid w:val="00877C53"/>
    <w:rsid w:val="00896B52"/>
    <w:rsid w:val="008A0704"/>
    <w:rsid w:val="008D0379"/>
    <w:rsid w:val="008E7F06"/>
    <w:rsid w:val="009304C1"/>
    <w:rsid w:val="00955FA5"/>
    <w:rsid w:val="00961E10"/>
    <w:rsid w:val="00985A5C"/>
    <w:rsid w:val="009B50B3"/>
    <w:rsid w:val="009D1F65"/>
    <w:rsid w:val="009E6927"/>
    <w:rsid w:val="009F1369"/>
    <w:rsid w:val="00A0642F"/>
    <w:rsid w:val="00A12AA5"/>
    <w:rsid w:val="00A278B1"/>
    <w:rsid w:val="00A505FA"/>
    <w:rsid w:val="00A60AFA"/>
    <w:rsid w:val="00A63B93"/>
    <w:rsid w:val="00AA10D0"/>
    <w:rsid w:val="00AA4959"/>
    <w:rsid w:val="00AA649A"/>
    <w:rsid w:val="00AE434D"/>
    <w:rsid w:val="00B01391"/>
    <w:rsid w:val="00B032FA"/>
    <w:rsid w:val="00B27DCC"/>
    <w:rsid w:val="00B55260"/>
    <w:rsid w:val="00B72BDC"/>
    <w:rsid w:val="00B955ED"/>
    <w:rsid w:val="00B95EFD"/>
    <w:rsid w:val="00B9691A"/>
    <w:rsid w:val="00BA4455"/>
    <w:rsid w:val="00BD4FB8"/>
    <w:rsid w:val="00BE0184"/>
    <w:rsid w:val="00C02C80"/>
    <w:rsid w:val="00C0623D"/>
    <w:rsid w:val="00C13A83"/>
    <w:rsid w:val="00C322C4"/>
    <w:rsid w:val="00C46FB6"/>
    <w:rsid w:val="00C8664E"/>
    <w:rsid w:val="00CD068A"/>
    <w:rsid w:val="00CD2A79"/>
    <w:rsid w:val="00D41794"/>
    <w:rsid w:val="00D425A8"/>
    <w:rsid w:val="00D734F4"/>
    <w:rsid w:val="00DA5144"/>
    <w:rsid w:val="00DF4F17"/>
    <w:rsid w:val="00E017FF"/>
    <w:rsid w:val="00E15E15"/>
    <w:rsid w:val="00E35EDB"/>
    <w:rsid w:val="00E95998"/>
    <w:rsid w:val="00ED33D1"/>
    <w:rsid w:val="00ED516C"/>
    <w:rsid w:val="00EF0EB4"/>
    <w:rsid w:val="00EF3947"/>
    <w:rsid w:val="00EF4F89"/>
    <w:rsid w:val="00EF781B"/>
    <w:rsid w:val="00F44B06"/>
    <w:rsid w:val="00F704F1"/>
    <w:rsid w:val="00F75E70"/>
    <w:rsid w:val="00F7721F"/>
    <w:rsid w:val="00FB1E52"/>
    <w:rsid w:val="00FB689F"/>
    <w:rsid w:val="00FC4AEC"/>
    <w:rsid w:val="00FD3CAD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838"/>
  <w15:docId w15:val="{19E9EDBF-C5C5-40C5-9852-3CDABEBD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55"/>
    <w:pPr>
      <w:ind w:left="720"/>
      <w:contextualSpacing/>
    </w:pPr>
  </w:style>
  <w:style w:type="table" w:styleId="Tabela-Siatka">
    <w:name w:val="Table Grid"/>
    <w:basedOn w:val="Standardowy"/>
    <w:uiPriority w:val="59"/>
    <w:rsid w:val="002D68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B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6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B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B0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6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pfron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_1_06893F34068939CC003644D8C12581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A3E8-347F-4AF4-882F-59DD6B8D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4452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</cp:revision>
  <cp:lastPrinted>2023-02-27T13:14:00Z</cp:lastPrinted>
  <dcterms:created xsi:type="dcterms:W3CDTF">2023-03-01T09:01:00Z</dcterms:created>
  <dcterms:modified xsi:type="dcterms:W3CDTF">2023-03-01T09:01:00Z</dcterms:modified>
</cp:coreProperties>
</file>